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5C3D" w14:textId="06E5589F" w:rsidR="000578AC" w:rsidRPr="000578AC" w:rsidRDefault="001D66B8" w:rsidP="000578AC">
      <w:pPr>
        <w:pStyle w:val="Title"/>
        <w:jc w:val="center"/>
        <w:rPr>
          <w:rFonts w:ascii="Helvetica" w:eastAsia="Times New Roman" w:hAnsi="Helvetica" w:cs="Helvetica"/>
        </w:rPr>
      </w:pPr>
      <w:r>
        <w:rPr>
          <w:rFonts w:ascii="Helvetica" w:eastAsia="Times New Roman" w:hAnsi="Helvetica" w:cs="Helvetica"/>
        </w:rPr>
        <w:t>How to be a Reasonable Person:</w:t>
      </w:r>
    </w:p>
    <w:p w14:paraId="0B122A3F" w14:textId="2E5511D8" w:rsidR="000578AC" w:rsidRDefault="001D66B8" w:rsidP="000578AC">
      <w:pPr>
        <w:pStyle w:val="Title"/>
        <w:jc w:val="center"/>
        <w:rPr>
          <w:rFonts w:ascii="Helvetica" w:eastAsia="Times New Roman" w:hAnsi="Helvetica" w:cs="Helvetica"/>
          <w:sz w:val="44"/>
          <w:szCs w:val="44"/>
        </w:rPr>
      </w:pPr>
      <w:r w:rsidRPr="002651A5">
        <w:rPr>
          <w:rFonts w:ascii="Helvetica" w:eastAsia="Times New Roman" w:hAnsi="Helvetica" w:cs="Helvetica"/>
          <w:sz w:val="44"/>
          <w:szCs w:val="44"/>
        </w:rPr>
        <w:t>A</w:t>
      </w:r>
      <w:r w:rsidR="00EC4B26" w:rsidRPr="002651A5">
        <w:rPr>
          <w:rFonts w:ascii="Helvetica" w:eastAsia="Times New Roman" w:hAnsi="Helvetica" w:cs="Helvetica"/>
          <w:sz w:val="44"/>
          <w:szCs w:val="44"/>
        </w:rPr>
        <w:t xml:space="preserve"> Short</w:t>
      </w:r>
      <w:r w:rsidRPr="002651A5">
        <w:rPr>
          <w:rFonts w:ascii="Helvetica" w:eastAsia="Times New Roman" w:hAnsi="Helvetica" w:cs="Helvetica"/>
          <w:sz w:val="44"/>
          <w:szCs w:val="44"/>
        </w:rPr>
        <w:t xml:space="preserve"> Introduction to Thinking Critically</w:t>
      </w:r>
    </w:p>
    <w:p w14:paraId="109A4DDC" w14:textId="0AA9A1DB" w:rsidR="000578AC" w:rsidRDefault="000578AC" w:rsidP="000578AC"/>
    <w:p w14:paraId="1640AF42" w14:textId="0B00391B" w:rsidR="000578AC" w:rsidRPr="000578AC" w:rsidRDefault="000578AC" w:rsidP="000578AC">
      <w:pPr>
        <w:jc w:val="center"/>
        <w:rPr>
          <w:b/>
          <w:bCs/>
          <w:sz w:val="28"/>
          <w:szCs w:val="28"/>
        </w:rPr>
      </w:pPr>
      <w:r w:rsidRPr="000578AC">
        <w:rPr>
          <w:b/>
          <w:bCs/>
          <w:sz w:val="28"/>
          <w:szCs w:val="28"/>
        </w:rPr>
        <w:t>W. Russ Payne</w:t>
      </w:r>
    </w:p>
    <w:p w14:paraId="51DE0573" w14:textId="37C27330" w:rsidR="00F51DF8" w:rsidRDefault="00F51DF8" w:rsidP="00F51DF8">
      <w:pPr>
        <w:pStyle w:val="Heading1"/>
      </w:pPr>
      <w:r>
        <w:t>Introduction</w:t>
      </w:r>
    </w:p>
    <w:p w14:paraId="76A0D1E7" w14:textId="56E16A3A" w:rsidR="00D6104C" w:rsidRDefault="001D66B8" w:rsidP="001D66B8">
      <w:r>
        <w:t xml:space="preserve">In the most literal sense, a reasonable person is a person that is capable </w:t>
      </w:r>
      <w:r w:rsidR="00BF57A3">
        <w:t xml:space="preserve">of </w:t>
      </w:r>
      <w:r>
        <w:t>and amenable to reasoning. Reasonable people are people you can reason with.</w:t>
      </w:r>
      <w:r w:rsidR="0050220E">
        <w:t xml:space="preserve"> </w:t>
      </w:r>
      <w:r w:rsidR="00D6104C">
        <w:t xml:space="preserve">For myself, I suspect that after teaching Critical Thinking for decades, I know more about how to be a reasonable person than I realize as a human being. </w:t>
      </w:r>
      <w:r w:rsidR="00240541">
        <w:t>However</w:t>
      </w:r>
      <w:r w:rsidR="00D6104C">
        <w:t xml:space="preserve">, I am probably </w:t>
      </w:r>
      <w:r w:rsidR="007E0900">
        <w:t xml:space="preserve">also </w:t>
      </w:r>
      <w:r w:rsidR="00D6104C">
        <w:t>a much more reasonable person that I might have been had a not thought about wh</w:t>
      </w:r>
      <w:r w:rsidR="00BF06C1">
        <w:t>a</w:t>
      </w:r>
      <w:r w:rsidR="00D6104C">
        <w:t xml:space="preserve">t it means </w:t>
      </w:r>
      <w:r w:rsidR="00240541">
        <w:t xml:space="preserve">to be reasonable </w:t>
      </w:r>
      <w:r w:rsidR="00D6104C">
        <w:t xml:space="preserve">and </w:t>
      </w:r>
      <w:r w:rsidR="00DA176A">
        <w:t>developed some reasoning skills</w:t>
      </w:r>
      <w:r w:rsidR="00D6104C">
        <w:t xml:space="preserve">. </w:t>
      </w:r>
      <w:r w:rsidR="00E54C6C">
        <w:t xml:space="preserve">Even for those who try their best, being perfectly reasonable </w:t>
      </w:r>
      <w:r w:rsidR="00F51DF8">
        <w:t>remains</w:t>
      </w:r>
      <w:r w:rsidR="00E54C6C">
        <w:t xml:space="preserve"> aspirational. But the point is to try. And the trying will go much better if we have thought about what it is to be reasonable and how to be reasonable. </w:t>
      </w:r>
      <w:r w:rsidR="003C6431">
        <w:t xml:space="preserve">Seeing our targets clearly and having some skill with a bow is no guarantee of hitting </w:t>
      </w:r>
      <w:r w:rsidR="00BF57A3">
        <w:t>the target</w:t>
      </w:r>
      <w:r w:rsidR="003C6431">
        <w:t>. But it really helps.</w:t>
      </w:r>
    </w:p>
    <w:p w14:paraId="38AA1EEB" w14:textId="04B874B6" w:rsidR="002160F4" w:rsidRDefault="002160F4" w:rsidP="002160F4">
      <w:r>
        <w:t>Being reasonable</w:t>
      </w:r>
      <w:r w:rsidR="00240541">
        <w:t>, we should grant at the outset,</w:t>
      </w:r>
      <w:r>
        <w:t xml:space="preserve"> is not the end all and be all of life. People find meaning and purpose in all sorts of things. </w:t>
      </w:r>
      <w:r w:rsidR="00DA176A">
        <w:t>Often, other</w:t>
      </w:r>
      <w:r>
        <w:t xml:space="preserve"> things matter as much </w:t>
      </w:r>
      <w:r w:rsidR="00DA176A">
        <w:t xml:space="preserve">or </w:t>
      </w:r>
      <w:r>
        <w:t xml:space="preserve">more. Your team winning the championship </w:t>
      </w:r>
      <w:r w:rsidR="00566323">
        <w:t>sometimes</w:t>
      </w:r>
      <w:r>
        <w:t xml:space="preserve"> means more if you are a sports fan.</w:t>
      </w:r>
      <w:r w:rsidR="008C7A5C">
        <w:t xml:space="preserve"> Getting into law school matters more to some students.</w:t>
      </w:r>
      <w:r>
        <w:t xml:space="preserve"> Cooking the perfect lasagna may matter </w:t>
      </w:r>
      <w:r w:rsidR="00DA176A">
        <w:t xml:space="preserve">more </w:t>
      </w:r>
      <w:r w:rsidR="007E0900">
        <w:t>when you are planning a dinner party</w:t>
      </w:r>
      <w:r>
        <w:t xml:space="preserve">. Napping with my cat sometimes matters more to me. </w:t>
      </w:r>
      <w:r w:rsidR="00240541">
        <w:t>For most people, b</w:t>
      </w:r>
      <w:r>
        <w:t xml:space="preserve">eing reasonable isn’t really an end in itself at all. But it is a quality anyone can cultivate which can make the </w:t>
      </w:r>
      <w:r w:rsidR="00240541">
        <w:t>pursuit</w:t>
      </w:r>
      <w:r>
        <w:t xml:space="preserve"> of just about any other goal go better.</w:t>
      </w:r>
      <w:r w:rsidR="008C7A5C">
        <w:t xml:space="preserve"> </w:t>
      </w:r>
      <w:r w:rsidR="00073B82">
        <w:t>Except maybe napping with your cat.</w:t>
      </w:r>
    </w:p>
    <w:p w14:paraId="40B16DC6" w14:textId="12A42202" w:rsidR="0077032B" w:rsidRDefault="00C87D2C" w:rsidP="001D66B8">
      <w:r>
        <w:t>Like most logic teachers, I’ve spent too much of my career focused on the truth-oriented utility of logic an</w:t>
      </w:r>
      <w:r w:rsidR="00480177">
        <w:t>d</w:t>
      </w:r>
      <w:r>
        <w:t xml:space="preserve"> critical thinking. Getting at truths is important</w:t>
      </w:r>
      <w:r w:rsidR="00480177">
        <w:t xml:space="preserve"> and we can hardly neglect truth in explaining logic</w:t>
      </w:r>
      <w:r w:rsidR="00F51DF8">
        <w:t xml:space="preserve"> and</w:t>
      </w:r>
      <w:r w:rsidR="00480177">
        <w:t xml:space="preserve"> critical thinking. But </w:t>
      </w:r>
      <w:r w:rsidR="00BF57A3">
        <w:t>here I’d also</w:t>
      </w:r>
      <w:r w:rsidR="00480177">
        <w:t xml:space="preserve"> emphasize the </w:t>
      </w:r>
      <w:r w:rsidR="00F51DF8">
        <w:t xml:space="preserve">personal and </w:t>
      </w:r>
      <w:r w:rsidR="00480177">
        <w:t xml:space="preserve">social virtues of </w:t>
      </w:r>
      <w:r w:rsidR="002C1638">
        <w:t xml:space="preserve">critical thinking. It is only by charitably reconstructing another’s </w:t>
      </w:r>
      <w:r w:rsidR="007E0900">
        <w:t>reasoning</w:t>
      </w:r>
      <w:r w:rsidR="002C1638">
        <w:t xml:space="preserve"> that we can understand </w:t>
      </w:r>
      <w:r w:rsidR="00F51DF8">
        <w:t>their point of view</w:t>
      </w:r>
      <w:r w:rsidR="002C1638">
        <w:t>. And understanding</w:t>
      </w:r>
      <w:r w:rsidR="00F51DF8">
        <w:t xml:space="preserve"> </w:t>
      </w:r>
      <w:r w:rsidR="007E0900">
        <w:t xml:space="preserve">each </w:t>
      </w:r>
      <w:r w:rsidR="00F51DF8">
        <w:t>other</w:t>
      </w:r>
      <w:r w:rsidR="002C1638">
        <w:t xml:space="preserve"> </w:t>
      </w:r>
      <w:r w:rsidR="00F51DF8">
        <w:t xml:space="preserve">fosters </w:t>
      </w:r>
      <w:r w:rsidR="002C1638">
        <w:t xml:space="preserve">mutual respect and regard. </w:t>
      </w:r>
      <w:r w:rsidR="0077032B">
        <w:t xml:space="preserve">With some skill, reasoning with people who see things differently is interesting and engaging. Good critical thinking skills can serve as a foundation for understanding and friendship across </w:t>
      </w:r>
      <w:r w:rsidR="00BF57A3">
        <w:t>many other points of difference</w:t>
      </w:r>
      <w:r w:rsidR="0077032B">
        <w:t xml:space="preserve">. </w:t>
      </w:r>
    </w:p>
    <w:p w14:paraId="3DB974E1" w14:textId="0EC5A087" w:rsidR="00533553" w:rsidRPr="00533553" w:rsidRDefault="00533553" w:rsidP="00533553">
      <w:pPr>
        <w:tabs>
          <w:tab w:val="left" w:pos="3084"/>
        </w:tabs>
      </w:pPr>
      <w:r>
        <w:lastRenderedPageBreak/>
        <w:tab/>
      </w:r>
    </w:p>
    <w:p w14:paraId="09107D67" w14:textId="2D679416" w:rsidR="0077032B" w:rsidRDefault="0077032B" w:rsidP="0077032B">
      <w:r>
        <w:t xml:space="preserve">In the absence of good reasoning skills, </w:t>
      </w:r>
      <w:r w:rsidR="00CE7761">
        <w:t>many</w:t>
      </w:r>
      <w:r>
        <w:t xml:space="preserve"> people feel threatened by disagreement and retreat in fear</w:t>
      </w:r>
      <w:r w:rsidR="00446748">
        <w:t xml:space="preserve"> or frustration</w:t>
      </w:r>
      <w:r>
        <w:t xml:space="preserve">. </w:t>
      </w:r>
      <w:r w:rsidR="00F51DF8">
        <w:t xml:space="preserve">We can see this clearly in the tendency for people to </w:t>
      </w:r>
      <w:r w:rsidR="005D0B91">
        <w:t xml:space="preserve">associate with others who are like-minded. </w:t>
      </w:r>
      <w:r>
        <w:t xml:space="preserve">When affinity develops exclusively between like-minded people who can </w:t>
      </w:r>
      <w:r w:rsidR="005D0B91">
        <w:t xml:space="preserve">easily identify </w:t>
      </w:r>
      <w:r>
        <w:t xml:space="preserve">with each other, division and enmity towards </w:t>
      </w:r>
      <w:r w:rsidR="005D0B91">
        <w:t>those who see things differently</w:t>
      </w:r>
      <w:r>
        <w:t xml:space="preserve"> soon follows.</w:t>
      </w:r>
      <w:r w:rsidR="005D0B91">
        <w:t xml:space="preserve"> When good critical thinking skills are widespread, they serve as a defense </w:t>
      </w:r>
      <w:r w:rsidR="00446748">
        <w:t>against</w:t>
      </w:r>
      <w:r w:rsidR="005D0B91">
        <w:t xml:space="preserve"> social balkanization.</w:t>
      </w:r>
      <w:r w:rsidR="002452A7">
        <w:t xml:space="preserve"> Reasonable people have a much easier time getting along with each other, even when they are highly diverse in other regards.</w:t>
      </w:r>
    </w:p>
    <w:p w14:paraId="687FA57A" w14:textId="67E856E5" w:rsidR="00C87D2C" w:rsidRDefault="002C1638" w:rsidP="001D66B8">
      <w:r>
        <w:t xml:space="preserve">Logic and love are not </w:t>
      </w:r>
      <w:r w:rsidR="0077032B">
        <w:t>as far apart as people often suppose. On the contrary, they are close kin</w:t>
      </w:r>
      <w:r>
        <w:t>. Bertrand Russell captures this insight well in his autobiography:</w:t>
      </w:r>
    </w:p>
    <w:p w14:paraId="24F023C7" w14:textId="727C17E1" w:rsidR="002C1638" w:rsidRDefault="002C1638" w:rsidP="005C167B">
      <w:pPr>
        <w:pStyle w:val="Heading1"/>
        <w:shd w:val="clear" w:color="auto" w:fill="FFFFFF"/>
        <w:spacing w:before="0" w:after="225" w:line="315" w:lineRule="atLeast"/>
        <w:ind w:left="720"/>
        <w:rPr>
          <w:rFonts w:cs="Helvetica"/>
          <w:b w:val="0"/>
          <w:bCs w:val="0"/>
          <w:color w:val="181818"/>
          <w:sz w:val="24"/>
          <w:szCs w:val="24"/>
        </w:rPr>
      </w:pPr>
      <w:r w:rsidRPr="005C167B">
        <w:rPr>
          <w:rFonts w:cs="Helvetica"/>
          <w:b w:val="0"/>
          <w:bCs w:val="0"/>
          <w:color w:val="181818"/>
          <w:sz w:val="24"/>
          <w:szCs w:val="24"/>
        </w:rPr>
        <w:t xml:space="preserve">Ever since puberty I have believed in the value of two things: kindness and clear thinking. At first these two remained more or less distinct; when I felt </w:t>
      </w:r>
      <w:r w:rsidR="00334DFD" w:rsidRPr="005C167B">
        <w:rPr>
          <w:rFonts w:cs="Helvetica"/>
          <w:b w:val="0"/>
          <w:bCs w:val="0"/>
          <w:color w:val="181818"/>
          <w:sz w:val="24"/>
          <w:szCs w:val="24"/>
        </w:rPr>
        <w:t>triumphant,</w:t>
      </w:r>
      <w:r w:rsidRPr="005C167B">
        <w:rPr>
          <w:rFonts w:cs="Helvetica"/>
          <w:b w:val="0"/>
          <w:bCs w:val="0"/>
          <w:color w:val="181818"/>
          <w:sz w:val="24"/>
          <w:szCs w:val="24"/>
        </w:rPr>
        <w:t xml:space="preserve"> I believed most in clear thinking, and in the opposite mood I believed most in kindness. Gradually, the two have come more and more together in my feelings. I find that much unclear thought exists as an excuse for cruelty, and that much cruelty is prompted by superstitious beliefs.</w:t>
      </w:r>
    </w:p>
    <w:p w14:paraId="6E6028FB" w14:textId="3544A869" w:rsidR="00EC4B26" w:rsidRPr="005C167B" w:rsidRDefault="00CE14B7" w:rsidP="005C167B">
      <w:pPr>
        <w:rPr>
          <w:lang w:bidi="ar-SA"/>
        </w:rPr>
      </w:pPr>
      <w:r>
        <w:rPr>
          <w:lang w:bidi="ar-SA"/>
        </w:rPr>
        <w:t xml:space="preserve">Watching my own society grow more </w:t>
      </w:r>
      <w:r w:rsidR="0010162A">
        <w:rPr>
          <w:lang w:bidi="ar-SA"/>
        </w:rPr>
        <w:t>deeply divided in recent years, I’ve come to see understanding as co-equal with knowledge</w:t>
      </w:r>
      <w:r w:rsidR="00EF7FCA">
        <w:rPr>
          <w:lang w:bidi="ar-SA"/>
        </w:rPr>
        <w:t xml:space="preserve"> and rational belief</w:t>
      </w:r>
      <w:r w:rsidR="0010162A">
        <w:rPr>
          <w:lang w:bidi="ar-SA"/>
        </w:rPr>
        <w:t xml:space="preserve"> among the </w:t>
      </w:r>
      <w:r w:rsidR="003D7970">
        <w:rPr>
          <w:lang w:bidi="ar-SA"/>
        </w:rPr>
        <w:t>goals</w:t>
      </w:r>
      <w:r w:rsidR="0010162A">
        <w:rPr>
          <w:lang w:bidi="ar-SA"/>
        </w:rPr>
        <w:t xml:space="preserve"> of </w:t>
      </w:r>
      <w:r w:rsidR="003D7970">
        <w:rPr>
          <w:lang w:bidi="ar-SA"/>
        </w:rPr>
        <w:t>critical</w:t>
      </w:r>
      <w:r w:rsidR="0010162A">
        <w:rPr>
          <w:lang w:bidi="ar-SA"/>
        </w:rPr>
        <w:t xml:space="preserve"> thinking. </w:t>
      </w:r>
      <w:r w:rsidR="003D7970">
        <w:rPr>
          <w:lang w:bidi="ar-SA"/>
        </w:rPr>
        <w:t xml:space="preserve">We are capable of understanding ways of thinking we don’t endorse. </w:t>
      </w:r>
      <w:r w:rsidR="00484E02">
        <w:rPr>
          <w:lang w:bidi="ar-SA"/>
        </w:rPr>
        <w:t>And understanding is a worthy goal on its own. We humanize each other when we try to understand each other</w:t>
      </w:r>
      <w:r w:rsidR="00334DFD">
        <w:rPr>
          <w:lang w:bidi="ar-SA"/>
        </w:rPr>
        <w:t>,</w:t>
      </w:r>
      <w:r w:rsidR="00484E02">
        <w:rPr>
          <w:lang w:bidi="ar-SA"/>
        </w:rPr>
        <w:t xml:space="preserve"> whether we ultimately come to agree or not. Understanding others</w:t>
      </w:r>
      <w:r w:rsidR="003D7970">
        <w:rPr>
          <w:lang w:bidi="ar-SA"/>
        </w:rPr>
        <w:t xml:space="preserve"> fairly and charitably is a precondition of any </w:t>
      </w:r>
      <w:r w:rsidR="00484E02">
        <w:rPr>
          <w:lang w:bidi="ar-SA"/>
        </w:rPr>
        <w:t>reasonable</w:t>
      </w:r>
      <w:r w:rsidR="003D7970">
        <w:rPr>
          <w:lang w:bidi="ar-SA"/>
        </w:rPr>
        <w:t xml:space="preserve"> evaluation</w:t>
      </w:r>
      <w:r w:rsidR="00CE7761">
        <w:rPr>
          <w:lang w:bidi="ar-SA"/>
        </w:rPr>
        <w:t xml:space="preserve"> of</w:t>
      </w:r>
      <w:r w:rsidR="002452A7">
        <w:rPr>
          <w:lang w:bidi="ar-SA"/>
        </w:rPr>
        <w:t xml:space="preserve"> the diverse views of others. </w:t>
      </w:r>
      <w:r w:rsidR="003D7970">
        <w:rPr>
          <w:lang w:bidi="ar-SA"/>
        </w:rPr>
        <w:t xml:space="preserve">Disagreement is only reasonable at the end of </w:t>
      </w:r>
      <w:r w:rsidR="00484E02">
        <w:rPr>
          <w:lang w:bidi="ar-SA"/>
        </w:rPr>
        <w:t>an</w:t>
      </w:r>
      <w:r w:rsidR="003D7970">
        <w:rPr>
          <w:lang w:bidi="ar-SA"/>
        </w:rPr>
        <w:t xml:space="preserve"> involved</w:t>
      </w:r>
      <w:r w:rsidR="004721A5">
        <w:rPr>
          <w:lang w:bidi="ar-SA"/>
        </w:rPr>
        <w:t xml:space="preserve"> shared process of developing a</w:t>
      </w:r>
      <w:r w:rsidR="00CE7761">
        <w:rPr>
          <w:lang w:bidi="ar-SA"/>
        </w:rPr>
        <w:t xml:space="preserve"> mutual</w:t>
      </w:r>
      <w:r w:rsidR="004721A5">
        <w:rPr>
          <w:lang w:bidi="ar-SA"/>
        </w:rPr>
        <w:t xml:space="preserve"> understanding of diverse views and sharing thoughtful peer review</w:t>
      </w:r>
      <w:r w:rsidR="003D7970">
        <w:rPr>
          <w:lang w:bidi="ar-SA"/>
        </w:rPr>
        <w:t>.</w:t>
      </w:r>
      <w:r w:rsidR="00AD22FF">
        <w:rPr>
          <w:lang w:bidi="ar-SA"/>
        </w:rPr>
        <w:t xml:space="preserve"> People who eventually come to disagree reasonably will </w:t>
      </w:r>
      <w:r w:rsidR="00534D6A">
        <w:rPr>
          <w:lang w:bidi="ar-SA"/>
        </w:rPr>
        <w:t>have</w:t>
      </w:r>
      <w:r w:rsidR="006914EF">
        <w:rPr>
          <w:lang w:bidi="ar-SA"/>
        </w:rPr>
        <w:t xml:space="preserve"> first</w:t>
      </w:r>
      <w:r w:rsidR="00534D6A">
        <w:rPr>
          <w:lang w:bidi="ar-SA"/>
        </w:rPr>
        <w:t xml:space="preserve"> worked together on the joint project of understanding each other. A healthy regard for each other’s humanity</w:t>
      </w:r>
      <w:r w:rsidR="00EC4B26">
        <w:rPr>
          <w:lang w:bidi="ar-SA"/>
        </w:rPr>
        <w:t xml:space="preserve"> </w:t>
      </w:r>
      <w:r w:rsidR="00534D6A">
        <w:rPr>
          <w:lang w:bidi="ar-SA"/>
        </w:rPr>
        <w:t>come</w:t>
      </w:r>
      <w:r w:rsidR="00CE7761">
        <w:rPr>
          <w:lang w:bidi="ar-SA"/>
        </w:rPr>
        <w:t>s</w:t>
      </w:r>
      <w:r w:rsidR="00534D6A">
        <w:rPr>
          <w:lang w:bidi="ar-SA"/>
        </w:rPr>
        <w:t xml:space="preserve"> with this</w:t>
      </w:r>
      <w:r w:rsidR="00AD22FF">
        <w:rPr>
          <w:lang w:bidi="ar-SA"/>
        </w:rPr>
        <w:t>.</w:t>
      </w:r>
      <w:r w:rsidR="005C2E3D">
        <w:rPr>
          <w:lang w:bidi="ar-SA"/>
        </w:rPr>
        <w:t xml:space="preserve"> </w:t>
      </w:r>
      <w:r w:rsidR="004721A5">
        <w:rPr>
          <w:lang w:bidi="ar-SA"/>
        </w:rPr>
        <w:t>This is one of the ways</w:t>
      </w:r>
      <w:r w:rsidR="00AD22FF">
        <w:rPr>
          <w:lang w:bidi="ar-SA"/>
        </w:rPr>
        <w:t xml:space="preserve"> critical thinking </w:t>
      </w:r>
      <w:r w:rsidR="00534D6A">
        <w:rPr>
          <w:lang w:bidi="ar-SA"/>
        </w:rPr>
        <w:t>incorporates and promotes</w:t>
      </w:r>
      <w:r w:rsidR="00AD22FF">
        <w:rPr>
          <w:lang w:bidi="ar-SA"/>
        </w:rPr>
        <w:t xml:space="preserve"> ethically </w:t>
      </w:r>
      <w:r w:rsidR="00534D6A">
        <w:rPr>
          <w:lang w:bidi="ar-SA"/>
        </w:rPr>
        <w:t>healthy relationships</w:t>
      </w:r>
      <w:r w:rsidR="00484E02">
        <w:rPr>
          <w:lang w:bidi="ar-SA"/>
        </w:rPr>
        <w:t xml:space="preserve"> and community</w:t>
      </w:r>
      <w:r w:rsidR="00AD22FF">
        <w:rPr>
          <w:lang w:bidi="ar-SA"/>
        </w:rPr>
        <w:t>.</w:t>
      </w:r>
      <w:r w:rsidR="005C2E3D" w:rsidRPr="005C2E3D">
        <w:rPr>
          <w:lang w:bidi="ar-SA"/>
        </w:rPr>
        <w:t xml:space="preserve"> </w:t>
      </w:r>
      <w:r w:rsidR="005C2E3D">
        <w:rPr>
          <w:lang w:bidi="ar-SA"/>
        </w:rPr>
        <w:t>B</w:t>
      </w:r>
      <w:r w:rsidR="00EC4B26">
        <w:rPr>
          <w:lang w:bidi="ar-SA"/>
        </w:rPr>
        <w:t>ecoming a more</w:t>
      </w:r>
      <w:r w:rsidR="005C2E3D">
        <w:rPr>
          <w:lang w:bidi="ar-SA"/>
        </w:rPr>
        <w:t xml:space="preserve"> reasonable person is a humanizing enterprise.</w:t>
      </w:r>
    </w:p>
    <w:p w14:paraId="486FF2C4" w14:textId="77777777" w:rsidR="00BE6A65" w:rsidRDefault="00BE6A65">
      <w:pPr>
        <w:spacing w:after="160" w:line="259" w:lineRule="auto"/>
        <w:rPr>
          <w:rFonts w:eastAsiaTheme="majorEastAsia" w:cstheme="majorBidi"/>
          <w:b/>
          <w:bCs/>
          <w:sz w:val="28"/>
          <w:szCs w:val="28"/>
        </w:rPr>
      </w:pPr>
      <w:r>
        <w:br w:type="page"/>
      </w:r>
    </w:p>
    <w:p w14:paraId="28E889D1" w14:textId="6B62CD6E" w:rsidR="00FE6A60" w:rsidRDefault="00D26523" w:rsidP="00073B82">
      <w:pPr>
        <w:pStyle w:val="Heading1"/>
      </w:pPr>
      <w:r>
        <w:lastRenderedPageBreak/>
        <w:t xml:space="preserve">Chapter 1: </w:t>
      </w:r>
      <w:r w:rsidR="00FE6A60">
        <w:t xml:space="preserve">A </w:t>
      </w:r>
      <w:r w:rsidR="00FE6A60" w:rsidRPr="00073B82">
        <w:t>Framework</w:t>
      </w:r>
      <w:r w:rsidR="00FE6A60">
        <w:t xml:space="preserve"> for Inquiry</w:t>
      </w:r>
    </w:p>
    <w:p w14:paraId="0EA278FE" w14:textId="499117EE" w:rsidR="001D66B8" w:rsidRDefault="00CE7761" w:rsidP="001D66B8">
      <w:r>
        <w:t>In the broadest sense, c</w:t>
      </w:r>
      <w:r w:rsidR="001D66B8">
        <w:t>ritical thinking is about reasoning clearly and effectively to achieve our goals. The traditional goal in critical thinking courses is getting at the truth and</w:t>
      </w:r>
      <w:r w:rsidR="00EF7FCA">
        <w:t xml:space="preserve"> </w:t>
      </w:r>
      <w:r w:rsidR="001D66B8">
        <w:t>avoid</w:t>
      </w:r>
      <w:r w:rsidR="00810A4D">
        <w:t>ing</w:t>
      </w:r>
      <w:r w:rsidR="001D66B8">
        <w:t xml:space="preserve"> falsehoods. Our conception of critical thinking can be expanded to include other goals and appropriate standards for achieving these. So, for instance, an architect isn’t concerned with getting at the truth, but with good design. So, an architect will be concerned with standards and methods appropriate to achieving good design. But even in this context, it would be irrational for an architect to ignore truths about, say, the load bearing properties of various building materials. Whatever our goals, getting at the truth about many things will matter. So, truth</w:t>
      </w:r>
      <w:r w:rsidR="00FE6A60">
        <w:t>-</w:t>
      </w:r>
      <w:r w:rsidR="001D66B8">
        <w:t>oriented critical thinking in the context of inquiry is a vital and indispensable foundation for reasoning effectively</w:t>
      </w:r>
      <w:r w:rsidR="00EF7FCA">
        <w:t xml:space="preserve"> generally</w:t>
      </w:r>
      <w:r w:rsidR="001D66B8">
        <w:t>.</w:t>
      </w:r>
    </w:p>
    <w:p w14:paraId="06DA3512" w14:textId="2F6CD281" w:rsidR="00AD6764" w:rsidRDefault="00AD6764" w:rsidP="001D66B8">
      <w:r>
        <w:t>At this cultural moment, we are beset with a variety of prejudices and confusions</w:t>
      </w:r>
      <w:r w:rsidR="001D66B8">
        <w:t xml:space="preserve"> about the nature of truth</w:t>
      </w:r>
      <w:r w:rsidR="00484E02">
        <w:t xml:space="preserve"> and reason</w:t>
      </w:r>
      <w:r w:rsidR="001D66B8">
        <w:t xml:space="preserve">. </w:t>
      </w:r>
      <w:r w:rsidR="00356E09">
        <w:t>As we will soon see, there is nothing scary or oppressive about our ordinary everyday concept of truth. People do often enough act in scary and oppressive ways by claiming to have the truth and insisting that others abide by it. But there being a truth of some matter is not the same thing as someone knowing that truth</w:t>
      </w:r>
      <w:r w:rsidR="006914EF">
        <w:t xml:space="preserve"> </w:t>
      </w:r>
      <w:r w:rsidR="00CE7761">
        <w:t>or insist</w:t>
      </w:r>
      <w:r w:rsidR="00021DE7">
        <w:t>ing</w:t>
      </w:r>
      <w:r w:rsidR="00CE7761">
        <w:t xml:space="preserve"> that others agree</w:t>
      </w:r>
      <w:r w:rsidR="007B1145">
        <w:t>. We will want to track this difference carefully.</w:t>
      </w:r>
      <w:r w:rsidR="007B1145" w:rsidRPr="007B1145">
        <w:t xml:space="preserve"> </w:t>
      </w:r>
      <w:r w:rsidR="007B1145">
        <w:t xml:space="preserve">To that end, we will start by introducing the metaphysical and conceptual framework </w:t>
      </w:r>
      <w:r w:rsidR="00810A4D">
        <w:t>we</w:t>
      </w:r>
      <w:r w:rsidR="007B1145">
        <w:t xml:space="preserve"> presuppose in truth-seeking inquiry</w:t>
      </w:r>
      <w:r w:rsidR="00021DE7">
        <w:t>.</w:t>
      </w:r>
    </w:p>
    <w:p w14:paraId="7CBD718A" w14:textId="77777777" w:rsidR="001D66B8" w:rsidRDefault="001D66B8" w:rsidP="00D26523">
      <w:pPr>
        <w:pStyle w:val="Heading2"/>
      </w:pPr>
      <w:r>
        <w:t>Subjects and Objects</w:t>
      </w:r>
    </w:p>
    <w:p w14:paraId="497C6CFB" w14:textId="617AAC35" w:rsidR="00B81F0D" w:rsidRDefault="001D66B8" w:rsidP="001D66B8">
      <w:pPr>
        <w:rPr>
          <w:rFonts w:cs="Helvetica"/>
        </w:rPr>
      </w:pPr>
      <w:r w:rsidRPr="00722214">
        <w:rPr>
          <w:rFonts w:cs="Helvetica"/>
        </w:rPr>
        <w:t xml:space="preserve">Let’s start with the modest metaphysical assumption that we all live on planet Earth. This means we have a shared reality. </w:t>
      </w:r>
      <w:r w:rsidR="00B81F0D">
        <w:rPr>
          <w:rFonts w:cs="Helvetica"/>
        </w:rPr>
        <w:t xml:space="preserve">By a shared reality, I don’t mean anything like a shared world view. </w:t>
      </w:r>
      <w:r w:rsidR="006914EF">
        <w:rPr>
          <w:rFonts w:cs="Helvetica"/>
        </w:rPr>
        <w:t>I’m afraid t</w:t>
      </w:r>
      <w:r w:rsidR="00B81F0D">
        <w:rPr>
          <w:rFonts w:cs="Helvetica"/>
        </w:rPr>
        <w:t>he word “reality” has been corrupted with talk about</w:t>
      </w:r>
      <w:r w:rsidR="00CE7761">
        <w:rPr>
          <w:rFonts w:cs="Helvetica"/>
        </w:rPr>
        <w:t xml:space="preserve"> some people living in</w:t>
      </w:r>
      <w:r w:rsidR="00B81F0D">
        <w:rPr>
          <w:rFonts w:cs="Helvetica"/>
        </w:rPr>
        <w:t xml:space="preserve"> an “alternate reality” and such. Reality refers to what is real, what exists independent of our minds and world views. We may often have a very tenuous grasp on that shared reality, but the very ideas of inquiry, knowledge, rational belief</w:t>
      </w:r>
      <w:r w:rsidR="00CE7761">
        <w:rPr>
          <w:rFonts w:cs="Helvetica"/>
        </w:rPr>
        <w:t>,</w:t>
      </w:r>
      <w:r w:rsidR="00B81F0D">
        <w:rPr>
          <w:rFonts w:cs="Helvetica"/>
        </w:rPr>
        <w:t xml:space="preserve"> and so forth presuppose a basic distinction between appearance and reality. </w:t>
      </w:r>
    </w:p>
    <w:p w14:paraId="0AB9C408" w14:textId="10D28EFA" w:rsidR="001D66B8" w:rsidRPr="00722214" w:rsidRDefault="00B81F0D" w:rsidP="001D66B8">
      <w:pPr>
        <w:rPr>
          <w:rFonts w:cs="Helvetica"/>
        </w:rPr>
      </w:pPr>
      <w:r>
        <w:rPr>
          <w:rFonts w:cs="Helvetica"/>
        </w:rPr>
        <w:t>Our shared reality</w:t>
      </w:r>
      <w:r w:rsidR="001D66B8" w:rsidRPr="00722214">
        <w:rPr>
          <w:rFonts w:cs="Helvetica"/>
        </w:rPr>
        <w:t xml:space="preserve"> is populated with various and sundry objects (or better,</w:t>
      </w:r>
      <w:r>
        <w:rPr>
          <w:rFonts w:cs="Helvetica"/>
        </w:rPr>
        <w:t xml:space="preserve"> it</w:t>
      </w:r>
      <w:r w:rsidR="001D66B8" w:rsidRPr="00722214">
        <w:rPr>
          <w:rFonts w:cs="Helvetica"/>
        </w:rPr>
        <w:t xml:space="preserve"> contain</w:t>
      </w:r>
      <w:r>
        <w:rPr>
          <w:rFonts w:cs="Helvetica"/>
        </w:rPr>
        <w:t>s</w:t>
      </w:r>
      <w:r w:rsidR="001D66B8" w:rsidRPr="00722214">
        <w:rPr>
          <w:rFonts w:cs="Helvetica"/>
        </w:rPr>
        <w:t xml:space="preserve"> stuff that can be divided in to objects in any number of ways). This is the realm of objects, or the objective world. As embodied creatures, we are among the objects populating</w:t>
      </w:r>
      <w:r w:rsidR="00CB6F84">
        <w:rPr>
          <w:rFonts w:cs="Helvetica"/>
        </w:rPr>
        <w:t xml:space="preserve"> our shared reality,</w:t>
      </w:r>
      <w:r w:rsidR="001D66B8" w:rsidRPr="00722214">
        <w:rPr>
          <w:rFonts w:cs="Helvetica"/>
        </w:rPr>
        <w:t xml:space="preserve"> the objective realm. But in addition to being objects we are also subjects. </w:t>
      </w:r>
    </w:p>
    <w:p w14:paraId="403EB5D1" w14:textId="77777777" w:rsidR="00A653E6" w:rsidRDefault="00A653E6" w:rsidP="001D66B8">
      <w:pPr>
        <w:rPr>
          <w:rFonts w:cs="Helvetica"/>
        </w:rPr>
      </w:pPr>
    </w:p>
    <w:p w14:paraId="3AD76336" w14:textId="7A3E39DC" w:rsidR="001D66B8" w:rsidRPr="001F7C3F" w:rsidRDefault="001D66B8" w:rsidP="001D66B8">
      <w:pPr>
        <w:rPr>
          <w:rFonts w:cs="Helvetica"/>
        </w:rPr>
      </w:pPr>
      <w:r w:rsidRPr="001F7C3F">
        <w:rPr>
          <w:rFonts w:cs="Helvetica"/>
        </w:rPr>
        <w:t xml:space="preserve">When I believe something, I take it to be true. I suspect this is all most talk of “my truth” or “your truth” amounts to, a confusing way of talking about what we believe. But this kind of talk involves a rhetorical cheat in suggesting that my belief, which could well be </w:t>
      </w:r>
      <w:r w:rsidR="007D7EED">
        <w:rPr>
          <w:rFonts w:cs="Helvetica"/>
        </w:rPr>
        <w:t xml:space="preserve">just </w:t>
      </w:r>
      <w:r w:rsidRPr="001F7C3F">
        <w:rPr>
          <w:rFonts w:cs="Helvetica"/>
        </w:rPr>
        <w:t xml:space="preserve">plain false, is still somehow to be associated with what is true. </w:t>
      </w:r>
      <w:r w:rsidR="00877FA6">
        <w:rPr>
          <w:rFonts w:cs="Helvetica"/>
        </w:rPr>
        <w:t>T</w:t>
      </w:r>
      <w:r w:rsidRPr="001F7C3F">
        <w:rPr>
          <w:rFonts w:cs="Helvetica"/>
        </w:rPr>
        <w:t xml:space="preserve">alk of “my truth” and </w:t>
      </w:r>
      <w:r w:rsidRPr="001F7C3F">
        <w:rPr>
          <w:rFonts w:cs="Helvetica"/>
        </w:rPr>
        <w:lastRenderedPageBreak/>
        <w:t>“your truth” blurs the difference between</w:t>
      </w:r>
      <w:r w:rsidR="00507E5F">
        <w:rPr>
          <w:rFonts w:cs="Helvetica"/>
        </w:rPr>
        <w:t xml:space="preserve"> appearance and reality,</w:t>
      </w:r>
      <w:r w:rsidRPr="001F7C3F">
        <w:rPr>
          <w:rFonts w:cs="Helvetica"/>
        </w:rPr>
        <w:t xml:space="preserve"> the subjective and the objective.</w:t>
      </w:r>
    </w:p>
    <w:p w14:paraId="7405D4D2" w14:textId="77777777" w:rsidR="001D66B8" w:rsidRPr="001F7C3F" w:rsidRDefault="001D66B8" w:rsidP="001D66B8">
      <w:pPr>
        <w:rPr>
          <w:rFonts w:cs="Helvetica"/>
          <w:color w:val="2D3B45"/>
        </w:rPr>
      </w:pPr>
      <w:r w:rsidRPr="001F7C3F">
        <w:rPr>
          <w:rFonts w:cs="Helvetica"/>
          <w:color w:val="2D3B45"/>
        </w:rPr>
        <w:t>Finally, before we leave the topic of truth, let’s consider the difference between these two questions:</w:t>
      </w:r>
    </w:p>
    <w:p w14:paraId="1EC28410" w14:textId="77777777" w:rsidR="001D66B8" w:rsidRPr="001F7C3F" w:rsidRDefault="001D66B8" w:rsidP="0062431B">
      <w:pPr>
        <w:pStyle w:val="ListParagraph"/>
        <w:numPr>
          <w:ilvl w:val="0"/>
          <w:numId w:val="14"/>
        </w:numPr>
        <w:rPr>
          <w:rFonts w:cs="Helvetica"/>
          <w:color w:val="2D3B45"/>
        </w:rPr>
      </w:pPr>
      <w:r w:rsidRPr="001F7C3F">
        <w:rPr>
          <w:rFonts w:cs="Helvetica"/>
          <w:color w:val="2D3B45"/>
        </w:rPr>
        <w:t>What is it for a claim to be true?</w:t>
      </w:r>
    </w:p>
    <w:p w14:paraId="27511263" w14:textId="77777777" w:rsidR="001D66B8" w:rsidRPr="001F7C3F" w:rsidRDefault="001D66B8" w:rsidP="0062431B">
      <w:pPr>
        <w:pStyle w:val="ListParagraph"/>
        <w:numPr>
          <w:ilvl w:val="0"/>
          <w:numId w:val="14"/>
        </w:numPr>
        <w:rPr>
          <w:rFonts w:cs="Helvetica"/>
          <w:color w:val="2D3B45"/>
        </w:rPr>
      </w:pPr>
      <w:r w:rsidRPr="001F7C3F">
        <w:rPr>
          <w:rFonts w:cs="Helvetica"/>
          <w:color w:val="2D3B45"/>
        </w:rPr>
        <w:t>How do we determine that a claim is true?</w:t>
      </w:r>
    </w:p>
    <w:p w14:paraId="6C3B18C2" w14:textId="77777777" w:rsidR="001D66B8" w:rsidRPr="001F7C3F" w:rsidRDefault="001D66B8" w:rsidP="001D66B8">
      <w:pPr>
        <w:rPr>
          <w:rFonts w:cs="Helvetica"/>
          <w:color w:val="2D3B45"/>
        </w:rPr>
      </w:pPr>
      <w:r w:rsidRPr="001F7C3F">
        <w:rPr>
          <w:rFonts w:cs="Helvetica"/>
          <w:color w:val="2D3B45"/>
        </w:rPr>
        <w:t>It’s important to keep these two questions separate. Questions about how we know whether something is true are epistemic questions. These questions are concerned with how our minds relate to the world. But the question of what it is for something to be true is not an epistemic issue. The truth of a claim is quite independent of how or whether we know it to be true. There are many truths we don’t know and some of the things we think we know just aren’t true. If you are not sure about this, consider these two claims:</w:t>
      </w:r>
    </w:p>
    <w:p w14:paraId="3231BE8B" w14:textId="77777777" w:rsidR="001D66B8" w:rsidRPr="001F7C3F" w:rsidRDefault="001D66B8" w:rsidP="0062431B">
      <w:pPr>
        <w:pStyle w:val="ListParagraph"/>
        <w:numPr>
          <w:ilvl w:val="0"/>
          <w:numId w:val="15"/>
        </w:numPr>
        <w:rPr>
          <w:rFonts w:cs="Helvetica"/>
          <w:color w:val="2D3B45"/>
        </w:rPr>
      </w:pPr>
      <w:r w:rsidRPr="001F7C3F">
        <w:rPr>
          <w:rFonts w:cs="Helvetica"/>
          <w:color w:val="2D3B45"/>
        </w:rPr>
        <w:t>There is intelligent life on other planets.</w:t>
      </w:r>
    </w:p>
    <w:p w14:paraId="39679BE9" w14:textId="77777777" w:rsidR="001D66B8" w:rsidRPr="001F7C3F" w:rsidRDefault="001D66B8" w:rsidP="0062431B">
      <w:pPr>
        <w:pStyle w:val="ListParagraph"/>
        <w:numPr>
          <w:ilvl w:val="0"/>
          <w:numId w:val="15"/>
        </w:numPr>
        <w:rPr>
          <w:rFonts w:cs="Helvetica"/>
          <w:color w:val="2D3B45"/>
        </w:rPr>
      </w:pPr>
      <w:r w:rsidRPr="001F7C3F">
        <w:rPr>
          <w:rFonts w:cs="Helvetica"/>
          <w:color w:val="2D3B45"/>
        </w:rPr>
        <w:t>There is no intelligent life on other planets.</w:t>
      </w:r>
    </w:p>
    <w:p w14:paraId="56D50313" w14:textId="0CB874DF" w:rsidR="001D66B8" w:rsidRPr="00A741A8" w:rsidRDefault="001D66B8" w:rsidP="001D66B8">
      <w:pPr>
        <w:rPr>
          <w:rFonts w:cs="Helvetica"/>
        </w:rPr>
      </w:pPr>
      <w:r w:rsidRPr="00A741A8">
        <w:rPr>
          <w:rFonts w:cs="Helvetica"/>
        </w:rPr>
        <w:t>One of these claims is true. We can be sure of this on the basis of logic alone. Either claim being false would make the other true. We don’t know which of these two claims is true</w:t>
      </w:r>
      <w:r>
        <w:rPr>
          <w:rFonts w:cs="Helvetica"/>
        </w:rPr>
        <w:t xml:space="preserve"> and yet one of them is true.</w:t>
      </w:r>
      <w:r w:rsidRPr="00A741A8">
        <w:rPr>
          <w:rFonts w:cs="Helvetica"/>
        </w:rPr>
        <w:t xml:space="preserve"> Whichever of these claims is true, its being true doesn’t depend on whether we know it to be true. There are many truths that will never be known or believed by anyone, and appreciating this is enough to see that the truth of a claim is not relative to belief, knowledge, proof, or any other epistemic notion</w:t>
      </w:r>
      <w:r w:rsidR="00877FA6">
        <w:rPr>
          <w:rFonts w:cs="Helvetica"/>
        </w:rPr>
        <w:t xml:space="preserve"> (any concept concerning how minds relate to the world)</w:t>
      </w:r>
      <w:r w:rsidRPr="00A741A8">
        <w:rPr>
          <w:rFonts w:cs="Helvetica"/>
        </w:rPr>
        <w:t xml:space="preserve">. </w:t>
      </w:r>
    </w:p>
    <w:p w14:paraId="33035BAC" w14:textId="3B6FA893" w:rsidR="00205CCC" w:rsidRDefault="001D66B8" w:rsidP="001D66B8">
      <w:pPr>
        <w:rPr>
          <w:rFonts w:cs="Helvetica"/>
        </w:rPr>
      </w:pPr>
      <w:r w:rsidRPr="00A741A8">
        <w:rPr>
          <w:rFonts w:cs="Helvetica"/>
        </w:rPr>
        <w:t xml:space="preserve">So, what it takes for a claim to be true doesn’t depend on what we believe, or </w:t>
      </w:r>
      <w:r>
        <w:rPr>
          <w:rFonts w:cs="Helvetica"/>
        </w:rPr>
        <w:t xml:space="preserve">what we </w:t>
      </w:r>
      <w:r w:rsidRPr="00A741A8">
        <w:rPr>
          <w:rFonts w:cs="Helvetica"/>
        </w:rPr>
        <w:t xml:space="preserve">think we know, </w:t>
      </w:r>
      <w:r>
        <w:rPr>
          <w:rFonts w:cs="Helvetica"/>
        </w:rPr>
        <w:t>(</w:t>
      </w:r>
      <w:r w:rsidRPr="00A741A8">
        <w:rPr>
          <w:rFonts w:cs="Helvetica"/>
        </w:rPr>
        <w:t>except in the special case of claims about what we believe)</w:t>
      </w:r>
      <w:r>
        <w:rPr>
          <w:rFonts w:cs="Helvetica"/>
        </w:rPr>
        <w:t>.</w:t>
      </w:r>
      <w:r w:rsidRPr="00A741A8">
        <w:rPr>
          <w:rFonts w:cs="Helvetica"/>
        </w:rPr>
        <w:t xml:space="preserve"> What it takes for a claim to be true only depends on what on how things are in reality</w:t>
      </w:r>
      <w:r w:rsidR="00877FA6">
        <w:rPr>
          <w:rFonts w:cs="Helvetica"/>
        </w:rPr>
        <w:t xml:space="preserve">, </w:t>
      </w:r>
      <w:r w:rsidR="007D7EED">
        <w:rPr>
          <w:rFonts w:cs="Helvetica"/>
        </w:rPr>
        <w:t xml:space="preserve">in </w:t>
      </w:r>
      <w:r w:rsidR="00877FA6">
        <w:rPr>
          <w:rFonts w:cs="Helvetica"/>
        </w:rPr>
        <w:t>the objective world</w:t>
      </w:r>
      <w:r w:rsidRPr="00A741A8">
        <w:rPr>
          <w:rFonts w:cs="Helvetica"/>
        </w:rPr>
        <w:t xml:space="preserve">. Once we get clear on subjects, objects and truth, the answer to our first question </w:t>
      </w:r>
      <w:r>
        <w:rPr>
          <w:rFonts w:cs="Helvetica"/>
        </w:rPr>
        <w:t xml:space="preserve">above </w:t>
      </w:r>
      <w:r w:rsidRPr="00A741A8">
        <w:rPr>
          <w:rFonts w:cs="Helvetica"/>
        </w:rPr>
        <w:t>is pretty clear.</w:t>
      </w:r>
      <w:r>
        <w:rPr>
          <w:rFonts w:cs="Helvetica"/>
        </w:rPr>
        <w:t xml:space="preserve"> All it is for a claim to be true is for what it says to fit with how things are.</w:t>
      </w:r>
      <w:r w:rsidRPr="00A741A8">
        <w:rPr>
          <w:rFonts w:cs="Helvetica"/>
        </w:rPr>
        <w:t xml:space="preserve"> </w:t>
      </w:r>
    </w:p>
    <w:p w14:paraId="3AA447AE" w14:textId="6EE26408" w:rsidR="00205CCC" w:rsidRPr="00A741A8" w:rsidRDefault="001D66B8" w:rsidP="001D66B8">
      <w:pPr>
        <w:rPr>
          <w:rFonts w:cs="Helvetica"/>
        </w:rPr>
      </w:pPr>
      <w:r w:rsidRPr="00A741A8">
        <w:rPr>
          <w:rFonts w:cs="Helvetica"/>
        </w:rPr>
        <w:t>But naturally</w:t>
      </w:r>
      <w:r w:rsidR="003261B2">
        <w:rPr>
          <w:rFonts w:cs="Helvetica"/>
        </w:rPr>
        <w:t>,</w:t>
      </w:r>
      <w:r w:rsidRPr="00A741A8">
        <w:rPr>
          <w:rFonts w:cs="Helvetica"/>
        </w:rPr>
        <w:t xml:space="preserve"> most of us are more concerned with how we can determine when the claims people make</w:t>
      </w:r>
      <w:r w:rsidR="00AB3A00">
        <w:rPr>
          <w:rFonts w:cs="Helvetica"/>
        </w:rPr>
        <w:t>,</w:t>
      </w:r>
      <w:r w:rsidRPr="00A741A8">
        <w:rPr>
          <w:rFonts w:cs="Helvetica"/>
        </w:rPr>
        <w:t xml:space="preserve"> and the things we believe</w:t>
      </w:r>
      <w:r w:rsidR="00AB3A00">
        <w:rPr>
          <w:rFonts w:cs="Helvetica"/>
        </w:rPr>
        <w:t>,</w:t>
      </w:r>
      <w:r w:rsidRPr="00A741A8">
        <w:rPr>
          <w:rFonts w:cs="Helvetica"/>
        </w:rPr>
        <w:t xml:space="preserve"> are true. This question is more challenging. It’s also what critical thinking </w:t>
      </w:r>
      <w:r w:rsidR="00205CCC">
        <w:rPr>
          <w:rFonts w:cs="Helvetica"/>
        </w:rPr>
        <w:t>is</w:t>
      </w:r>
      <w:r w:rsidRPr="00A741A8">
        <w:rPr>
          <w:rFonts w:cs="Helvetica"/>
        </w:rPr>
        <w:t xml:space="preserve"> about</w:t>
      </w:r>
      <w:r>
        <w:rPr>
          <w:rFonts w:cs="Helvetica"/>
        </w:rPr>
        <w:t>. We</w:t>
      </w:r>
      <w:r w:rsidRPr="00A741A8">
        <w:rPr>
          <w:rFonts w:cs="Helvetica"/>
        </w:rPr>
        <w:t xml:space="preserve"> will </w:t>
      </w:r>
      <w:r w:rsidR="003261B2">
        <w:rPr>
          <w:rFonts w:cs="Helvetica"/>
        </w:rPr>
        <w:t>begin to address</w:t>
      </w:r>
      <w:r w:rsidR="00AA69A4">
        <w:rPr>
          <w:rFonts w:cs="Helvetica"/>
        </w:rPr>
        <w:t xml:space="preserve"> this issue </w:t>
      </w:r>
      <w:r>
        <w:rPr>
          <w:rFonts w:cs="Helvetica"/>
        </w:rPr>
        <w:t>when we turn to the basic methods for evaluating reasons and evidence</w:t>
      </w:r>
      <w:r w:rsidRPr="00A741A8">
        <w:rPr>
          <w:rFonts w:cs="Helvetica"/>
        </w:rPr>
        <w:t>.</w:t>
      </w:r>
    </w:p>
    <w:p w14:paraId="71CACF2D" w14:textId="68BF4573" w:rsidR="001D66B8" w:rsidRPr="00A741A8" w:rsidRDefault="00AB3A00" w:rsidP="001D66B8">
      <w:pPr>
        <w:pStyle w:val="Heading2"/>
      </w:pPr>
      <w:r>
        <w:t>Reasonableness</w:t>
      </w:r>
    </w:p>
    <w:p w14:paraId="0C7AE09F" w14:textId="573DD6FE" w:rsidR="001D66B8" w:rsidRPr="00A741A8" w:rsidRDefault="001D66B8" w:rsidP="001D66B8">
      <w:pPr>
        <w:rPr>
          <w:rFonts w:cs="Helvetica"/>
        </w:rPr>
      </w:pPr>
      <w:r w:rsidRPr="00A741A8">
        <w:rPr>
          <w:rFonts w:cs="Helvetica"/>
        </w:rPr>
        <w:t xml:space="preserve">For your beliefs to be rational, or reasonable (we’ll treat these terms as synonyms), is just for them to be held on the basis of the best available reasons. To be reasonable, in the literal sense of the word, is to be amenable to reason. That is, the reasonable </w:t>
      </w:r>
      <w:r w:rsidRPr="00A741A8">
        <w:rPr>
          <w:rFonts w:cs="Helvetica"/>
        </w:rPr>
        <w:lastRenderedPageBreak/>
        <w:t>person is the person who forms or revises beliefs by </w:t>
      </w:r>
      <w:r w:rsidRPr="00446748">
        <w:rPr>
          <w:rStyle w:val="Emphasis"/>
          <w:rFonts w:cs="Helvetica"/>
          <w:b w:val="0"/>
          <w:bCs w:val="0"/>
          <w:szCs w:val="24"/>
          <w:bdr w:val="none" w:sz="0" w:space="0" w:color="auto" w:frame="1"/>
        </w:rPr>
        <w:t>yielding</w:t>
      </w:r>
      <w:r w:rsidRPr="00A741A8">
        <w:rPr>
          <w:rFonts w:cs="Helvetica"/>
        </w:rPr>
        <w:t xml:space="preserve"> to the best reasons. </w:t>
      </w:r>
      <w:r w:rsidR="00205CCC">
        <w:rPr>
          <w:rFonts w:cs="Helvetica"/>
        </w:rPr>
        <w:t>A reasonable person is a person you can reason with.</w:t>
      </w:r>
    </w:p>
    <w:p w14:paraId="6107DD32" w14:textId="106F22C3" w:rsidR="001D66B8" w:rsidRPr="00A741A8" w:rsidRDefault="001D66B8" w:rsidP="001D66B8">
      <w:pPr>
        <w:rPr>
          <w:rFonts w:cs="Helvetica"/>
        </w:rPr>
      </w:pPr>
      <w:r w:rsidRPr="00A741A8">
        <w:rPr>
          <w:rFonts w:cs="Helvetica"/>
        </w:rPr>
        <w:t>Good reasons are truth-oriented. So, all it means for your belief to be reasonable is for it to be held for the most truth-oriented reasons</w:t>
      </w:r>
      <w:r>
        <w:rPr>
          <w:rFonts w:cs="Helvetica"/>
        </w:rPr>
        <w:t xml:space="preserve"> available</w:t>
      </w:r>
      <w:r w:rsidRPr="00A741A8">
        <w:rPr>
          <w:rFonts w:cs="Helvetica"/>
        </w:rPr>
        <w:t xml:space="preserve">. This much should make it clear why it is good to be </w:t>
      </w:r>
      <w:r w:rsidR="00AB3A00">
        <w:rPr>
          <w:rFonts w:cs="Helvetica"/>
        </w:rPr>
        <w:t>reasonable</w:t>
      </w:r>
      <w:r w:rsidRPr="00A741A8">
        <w:rPr>
          <w:rFonts w:cs="Helvetica"/>
        </w:rPr>
        <w:t xml:space="preserve">. Being </w:t>
      </w:r>
      <w:r w:rsidR="00F20685">
        <w:rPr>
          <w:rFonts w:cs="Helvetica"/>
        </w:rPr>
        <w:t>reasonable</w:t>
      </w:r>
      <w:r w:rsidRPr="00A741A8">
        <w:rPr>
          <w:rFonts w:cs="Helvetica"/>
        </w:rPr>
        <w:t xml:space="preserve"> is more likely to get you true beliefs and true beliefs are good because they help you act effectively, achieve your goals, avoid hazards, and they give you a shared basis for understanding and communicating with others. </w:t>
      </w:r>
    </w:p>
    <w:p w14:paraId="05BDB22A" w14:textId="53F98BF4" w:rsidR="001D66B8" w:rsidRPr="00A741A8" w:rsidRDefault="001D66B8" w:rsidP="001D66B8">
      <w:pPr>
        <w:rPr>
          <w:rFonts w:cs="Helvetica"/>
        </w:rPr>
      </w:pPr>
      <w:r>
        <w:rPr>
          <w:rFonts w:cs="Helvetica"/>
        </w:rPr>
        <w:t>We should note</w:t>
      </w:r>
      <w:r w:rsidRPr="00A741A8">
        <w:rPr>
          <w:rFonts w:cs="Helvetica"/>
        </w:rPr>
        <w:t xml:space="preserve"> that the words “rational” and “reasonable” can also refer to choosing or acting in ways that aim at maximizing some goal or value</w:t>
      </w:r>
      <w:r w:rsidR="00F20685">
        <w:rPr>
          <w:rFonts w:cs="Helvetica"/>
        </w:rPr>
        <w:t xml:space="preserve"> other than truth</w:t>
      </w:r>
      <w:r w:rsidR="00205CCC">
        <w:rPr>
          <w:rFonts w:cs="Helvetica"/>
        </w:rPr>
        <w:t>.</w:t>
      </w:r>
      <w:r w:rsidR="00F20685">
        <w:rPr>
          <w:rFonts w:cs="Helvetica"/>
        </w:rPr>
        <w:t xml:space="preserve"> So, for instance, a rational investor is not so much concerned about getting at truths as getting a good return on investment.</w:t>
      </w:r>
      <w:r w:rsidRPr="00A741A8">
        <w:rPr>
          <w:rFonts w:cs="Helvetica"/>
        </w:rPr>
        <w:t xml:space="preserve"> Words are often ambiguous. The way to be comfortable with ambiguity is to get clear on how words are being used and </w:t>
      </w:r>
      <w:r>
        <w:rPr>
          <w:rFonts w:cs="Helvetica"/>
        </w:rPr>
        <w:t xml:space="preserve">to </w:t>
      </w:r>
      <w:r w:rsidRPr="00A741A8">
        <w:rPr>
          <w:rFonts w:cs="Helvetica"/>
        </w:rPr>
        <w:t>track the various usages</w:t>
      </w:r>
      <w:r w:rsidR="00205CCC">
        <w:rPr>
          <w:rFonts w:cs="Helvetica"/>
        </w:rPr>
        <w:t xml:space="preserve"> carefully</w:t>
      </w:r>
      <w:r w:rsidRPr="00A741A8">
        <w:rPr>
          <w:rFonts w:cs="Helvetica"/>
        </w:rPr>
        <w:t>. Talk of rational or reasonable </w:t>
      </w:r>
      <w:r w:rsidRPr="00A741A8">
        <w:rPr>
          <w:rStyle w:val="Emphasis"/>
          <w:rFonts w:cs="Helvetica"/>
          <w:szCs w:val="24"/>
          <w:bdr w:val="none" w:sz="0" w:space="0" w:color="auto" w:frame="1"/>
        </w:rPr>
        <w:t>belief</w:t>
      </w:r>
      <w:r w:rsidRPr="00A741A8">
        <w:rPr>
          <w:rFonts w:cs="Helvetica"/>
        </w:rPr>
        <w:t xml:space="preserve"> (as opposed to </w:t>
      </w:r>
      <w:r w:rsidRPr="00A741A8">
        <w:rPr>
          <w:rFonts w:cs="Helvetica"/>
          <w:i/>
          <w:iCs/>
        </w:rPr>
        <w:t>choice</w:t>
      </w:r>
      <w:r w:rsidRPr="00A741A8">
        <w:rPr>
          <w:rFonts w:cs="Helvetica"/>
        </w:rPr>
        <w:t xml:space="preserve"> or </w:t>
      </w:r>
      <w:r w:rsidRPr="00A741A8">
        <w:rPr>
          <w:rFonts w:cs="Helvetica"/>
          <w:i/>
          <w:iCs/>
        </w:rPr>
        <w:t>action</w:t>
      </w:r>
      <w:r w:rsidRPr="00A741A8">
        <w:rPr>
          <w:rFonts w:cs="Helvetica"/>
        </w:rPr>
        <w:t>) can generally be understood as truth-oriented simply because to believe something is to take it to be true.</w:t>
      </w:r>
    </w:p>
    <w:p w14:paraId="5968B76B" w14:textId="5E19DE15" w:rsidR="001D66B8" w:rsidRPr="00A741A8" w:rsidRDefault="001D66B8" w:rsidP="001D66B8">
      <w:pPr>
        <w:rPr>
          <w:rFonts w:cs="Helvetica"/>
        </w:rPr>
      </w:pPr>
      <w:r w:rsidRPr="00A741A8">
        <w:rPr>
          <w:rFonts w:cs="Helvetica"/>
        </w:rPr>
        <w:t>Rationality is not a kind of human imposed authority over what is true or what we should believe. The only thing that is authoritative concerning what we should believe is how things ar</w:t>
      </w:r>
      <w:r w:rsidR="00AA69A4">
        <w:rPr>
          <w:rFonts w:cs="Helvetica"/>
        </w:rPr>
        <w:t>e</w:t>
      </w:r>
      <w:r w:rsidRPr="00A741A8">
        <w:rPr>
          <w:rFonts w:cs="Helvetica"/>
        </w:rPr>
        <w:t>. Again, to believe something is to take it to be true. To believe rationally is just to believe in way</w:t>
      </w:r>
      <w:r>
        <w:rPr>
          <w:rFonts w:cs="Helvetica"/>
        </w:rPr>
        <w:t>s</w:t>
      </w:r>
      <w:r w:rsidRPr="00A741A8">
        <w:rPr>
          <w:rFonts w:cs="Helvetica"/>
        </w:rPr>
        <w:t xml:space="preserve"> that target the truth well. To believe irrationally is </w:t>
      </w:r>
      <w:r>
        <w:rPr>
          <w:rFonts w:cs="Helvetica"/>
        </w:rPr>
        <w:t>to aim</w:t>
      </w:r>
      <w:r w:rsidRPr="00A741A8">
        <w:rPr>
          <w:rFonts w:cs="Helvetica"/>
        </w:rPr>
        <w:t xml:space="preserve"> badly at the truth. Rational belief isn’t guaranteed to hit the target of truth. But irrational belief involves a kind of unforced error.</w:t>
      </w:r>
    </w:p>
    <w:p w14:paraId="21516C9F" w14:textId="1A037027" w:rsidR="001D66B8" w:rsidRPr="00A741A8" w:rsidRDefault="001D66B8" w:rsidP="001D66B8">
      <w:pPr>
        <w:rPr>
          <w:rFonts w:cs="Helvetica"/>
        </w:rPr>
      </w:pPr>
      <w:r w:rsidRPr="00A741A8">
        <w:rPr>
          <w:rFonts w:cs="Helvetica"/>
        </w:rPr>
        <w:t>Talk of rationality, objectivity</w:t>
      </w:r>
      <w:r w:rsidR="00AA69A4">
        <w:rPr>
          <w:rFonts w:cs="Helvetica"/>
        </w:rPr>
        <w:t>,</w:t>
      </w:r>
      <w:r w:rsidRPr="00A741A8">
        <w:rPr>
          <w:rFonts w:cs="Helvetica"/>
        </w:rPr>
        <w:t xml:space="preserve"> and truth have some difficult connotations in the minds of </w:t>
      </w:r>
      <w:r w:rsidR="00046118">
        <w:rPr>
          <w:rFonts w:cs="Helvetica"/>
        </w:rPr>
        <w:t>some</w:t>
      </w:r>
      <w:r w:rsidRPr="00A741A8">
        <w:rPr>
          <w:rFonts w:cs="Helvetica"/>
        </w:rPr>
        <w:t>. These concepts often get associated with things like maleness, authority</w:t>
      </w:r>
      <w:r w:rsidR="00AA69A4">
        <w:rPr>
          <w:rFonts w:cs="Helvetica"/>
        </w:rPr>
        <w:t xml:space="preserve">, or power. </w:t>
      </w:r>
      <w:r w:rsidRPr="00A741A8">
        <w:rPr>
          <w:rFonts w:cs="Helvetica"/>
        </w:rPr>
        <w:t xml:space="preserve">These difficult associations appear to be based on antiquated stereotypes of one sort or another. But thinking based on stereotypes is highly unreliable and perhaps we are in a position now to see how </w:t>
      </w:r>
      <w:r>
        <w:rPr>
          <w:rFonts w:cs="Helvetica"/>
        </w:rPr>
        <w:t xml:space="preserve">thinking in terms of stereotypes </w:t>
      </w:r>
      <w:r w:rsidRPr="00A741A8">
        <w:rPr>
          <w:rFonts w:cs="Helvetica"/>
        </w:rPr>
        <w:t>mis</w:t>
      </w:r>
      <w:r>
        <w:rPr>
          <w:rFonts w:cs="Helvetica"/>
        </w:rPr>
        <w:t>leads many of us concerning these fundamental concepts</w:t>
      </w:r>
      <w:r w:rsidRPr="00A741A8">
        <w:rPr>
          <w:rFonts w:cs="Helvetica"/>
        </w:rPr>
        <w:t>. To be reasonable literally means to be amenable to good reasons (this especially includes the good reasons of others who think differently). To be a reasonable or rational believer involves a good measure of intellectual humility</w:t>
      </w:r>
      <w:r>
        <w:rPr>
          <w:rFonts w:cs="Helvetica"/>
        </w:rPr>
        <w:t xml:space="preserve"> and</w:t>
      </w:r>
      <w:r w:rsidRPr="00A741A8">
        <w:rPr>
          <w:rFonts w:cs="Helvetica"/>
        </w:rPr>
        <w:t xml:space="preserve"> a constant awareness of how easy it is be misled in the pursuit of knowledge and understanding. </w:t>
      </w:r>
      <w:r>
        <w:rPr>
          <w:rFonts w:cs="Helvetica"/>
        </w:rPr>
        <w:t>So</w:t>
      </w:r>
      <w:r w:rsidR="00205CCC">
        <w:rPr>
          <w:rFonts w:cs="Helvetica"/>
        </w:rPr>
        <w:t>,</w:t>
      </w:r>
      <w:r>
        <w:rPr>
          <w:rFonts w:cs="Helvetica"/>
        </w:rPr>
        <w:t xml:space="preserve"> r</w:t>
      </w:r>
      <w:r w:rsidRPr="00A741A8">
        <w:rPr>
          <w:rFonts w:cs="Helvetica"/>
        </w:rPr>
        <w:t xml:space="preserve">easonable people are </w:t>
      </w:r>
      <w:r>
        <w:rPr>
          <w:rFonts w:cs="Helvetica"/>
        </w:rPr>
        <w:t>careful and</w:t>
      </w:r>
      <w:r w:rsidRPr="00A741A8">
        <w:rPr>
          <w:rFonts w:cs="Helvetica"/>
        </w:rPr>
        <w:t xml:space="preserve"> cautious</w:t>
      </w:r>
      <w:r>
        <w:rPr>
          <w:rFonts w:cs="Helvetica"/>
        </w:rPr>
        <w:t xml:space="preserve"> thinkers</w:t>
      </w:r>
      <w:r w:rsidRPr="00A741A8">
        <w:rPr>
          <w:rFonts w:cs="Helvetica"/>
        </w:rPr>
        <w:t xml:space="preserve">. Good critical thinkers get well acquainted with lots of logical fallacies, mistakes in reasoning, in order to avoid known pitfalls in thinking. The rational believer </w:t>
      </w:r>
      <w:r>
        <w:rPr>
          <w:rFonts w:cs="Helvetica"/>
        </w:rPr>
        <w:t xml:space="preserve">doesn’t let </w:t>
      </w:r>
      <w:r w:rsidRPr="00A741A8">
        <w:rPr>
          <w:rFonts w:cs="Helvetica"/>
        </w:rPr>
        <w:t xml:space="preserve">ego and willfulness </w:t>
      </w:r>
      <w:r>
        <w:rPr>
          <w:rFonts w:cs="Helvetica"/>
        </w:rPr>
        <w:t>get in</w:t>
      </w:r>
      <w:r w:rsidRPr="00A741A8">
        <w:rPr>
          <w:rFonts w:cs="Helvetica"/>
        </w:rPr>
        <w:t xml:space="preserve"> the way of her evaluation of claims and reasons. </w:t>
      </w:r>
      <w:r w:rsidR="00F20685">
        <w:rPr>
          <w:rFonts w:cs="Helvetica"/>
        </w:rPr>
        <w:t xml:space="preserve">Being reasonable is not about aggressive self-assertion. Instead it crucially involves cooperation with fellow inquirers. </w:t>
      </w:r>
      <w:r w:rsidRPr="00A741A8">
        <w:rPr>
          <w:rFonts w:cs="Helvetica"/>
        </w:rPr>
        <w:t xml:space="preserve">The reasonable or rational believer doesn’t force things, but rather </w:t>
      </w:r>
      <w:r w:rsidRPr="00205CCC">
        <w:rPr>
          <w:rFonts w:cs="Helvetica"/>
          <w:i/>
          <w:iCs/>
        </w:rPr>
        <w:t>yields</w:t>
      </w:r>
      <w:r w:rsidRPr="00A741A8">
        <w:rPr>
          <w:rFonts w:cs="Helvetica"/>
        </w:rPr>
        <w:t xml:space="preserve"> to best reasons and evidence. I won’t delve into stock </w:t>
      </w:r>
      <w:r w:rsidRPr="00A741A8">
        <w:rPr>
          <w:rFonts w:cs="Helvetica"/>
        </w:rPr>
        <w:lastRenderedPageBreak/>
        <w:t xml:space="preserve">stereotypes here except to point out that being amenable to </w:t>
      </w:r>
      <w:r w:rsidR="00046118">
        <w:rPr>
          <w:rFonts w:cs="Helvetica"/>
        </w:rPr>
        <w:t xml:space="preserve">understanding </w:t>
      </w:r>
      <w:r w:rsidRPr="00A741A8">
        <w:rPr>
          <w:rFonts w:cs="Helvetica"/>
        </w:rPr>
        <w:t>other</w:t>
      </w:r>
      <w:r w:rsidR="00046118">
        <w:rPr>
          <w:rFonts w:cs="Helvetica"/>
        </w:rPr>
        <w:t>’s</w:t>
      </w:r>
      <w:r w:rsidRPr="00A741A8">
        <w:rPr>
          <w:rFonts w:cs="Helvetica"/>
        </w:rPr>
        <w:t xml:space="preserve"> perspectives, </w:t>
      </w:r>
      <w:r w:rsidR="00046118">
        <w:rPr>
          <w:rFonts w:cs="Helvetica"/>
        </w:rPr>
        <w:t xml:space="preserve">being </w:t>
      </w:r>
      <w:r w:rsidRPr="00A741A8">
        <w:rPr>
          <w:rFonts w:cs="Helvetica"/>
        </w:rPr>
        <w:t>intellectually humble</w:t>
      </w:r>
      <w:r w:rsidR="00F20685">
        <w:rPr>
          <w:rFonts w:cs="Helvetica"/>
        </w:rPr>
        <w:t>, cooperative</w:t>
      </w:r>
      <w:r w:rsidRPr="00A741A8">
        <w:rPr>
          <w:rFonts w:cs="Helvetica"/>
        </w:rPr>
        <w:t xml:space="preserve"> and cautious, and yielding to the better ideas don’t </w:t>
      </w:r>
      <w:r>
        <w:rPr>
          <w:rFonts w:cs="Helvetica"/>
        </w:rPr>
        <w:t xml:space="preserve">stereotypically </w:t>
      </w:r>
      <w:r w:rsidRPr="00A741A8">
        <w:rPr>
          <w:rFonts w:cs="Helvetica"/>
        </w:rPr>
        <w:t>characterize maleness</w:t>
      </w:r>
      <w:r>
        <w:rPr>
          <w:rFonts w:cs="Helvetica"/>
        </w:rPr>
        <w:t xml:space="preserve">, </w:t>
      </w:r>
      <w:r w:rsidR="008268AC">
        <w:rPr>
          <w:rFonts w:cs="Helvetica"/>
        </w:rPr>
        <w:t>power, or authority</w:t>
      </w:r>
      <w:r w:rsidRPr="00A741A8">
        <w:rPr>
          <w:rFonts w:cs="Helvetica"/>
        </w:rPr>
        <w:t>. But they do characterize reasonableness and rationality.</w:t>
      </w:r>
    </w:p>
    <w:p w14:paraId="4BC0E70E" w14:textId="0C739D43" w:rsidR="001D66B8" w:rsidRPr="00A741A8" w:rsidRDefault="001D66B8" w:rsidP="001D66B8">
      <w:pPr>
        <w:rPr>
          <w:rFonts w:cs="Helvetica"/>
        </w:rPr>
      </w:pPr>
      <w:r w:rsidRPr="00A741A8">
        <w:rPr>
          <w:rFonts w:cs="Helvetica"/>
        </w:rPr>
        <w:t xml:space="preserve">We started with two </w:t>
      </w:r>
      <w:r>
        <w:rPr>
          <w:rFonts w:cs="Helvetica"/>
        </w:rPr>
        <w:t xml:space="preserve">metaphysical </w:t>
      </w:r>
      <w:r w:rsidRPr="00A741A8">
        <w:rPr>
          <w:rFonts w:cs="Helvetica"/>
        </w:rPr>
        <w:t>assumptions. Namely that we have a shared reality</w:t>
      </w:r>
      <w:r w:rsidR="00385474">
        <w:rPr>
          <w:rFonts w:cs="Helvetica"/>
        </w:rPr>
        <w:t>, the objective world we are all a part of,</w:t>
      </w:r>
      <w:r w:rsidRPr="00A741A8">
        <w:rPr>
          <w:rFonts w:cs="Helvetica"/>
        </w:rPr>
        <w:t xml:space="preserve"> and that we each have limited and fallible experience of that reality. To this we’ve added a few definitional remarks about truth, rationality, reason, belief, subjectivity and objectivity. And we’ve reasoned a bit on the basis of these </w:t>
      </w:r>
      <w:r w:rsidR="00F20685">
        <w:rPr>
          <w:rFonts w:cs="Helvetica"/>
        </w:rPr>
        <w:t xml:space="preserve">two modest </w:t>
      </w:r>
      <w:r w:rsidRPr="00A741A8">
        <w:rPr>
          <w:rFonts w:cs="Helvetica"/>
        </w:rPr>
        <w:t xml:space="preserve">assumptions and </w:t>
      </w:r>
      <w:r w:rsidR="00F20685">
        <w:rPr>
          <w:rFonts w:cs="Helvetica"/>
        </w:rPr>
        <w:t xml:space="preserve">a few </w:t>
      </w:r>
      <w:r w:rsidRPr="00A741A8">
        <w:rPr>
          <w:rFonts w:cs="Helvetica"/>
        </w:rPr>
        <w:t>definitions. In the definitional remarks I’ve tried to lay out standard philosophical usage clearly and straightforwardly.</w:t>
      </w:r>
    </w:p>
    <w:p w14:paraId="426CCF04" w14:textId="3C5BB435" w:rsidR="001D66B8" w:rsidRPr="00A741A8" w:rsidRDefault="001D66B8" w:rsidP="001D66B8">
      <w:pPr>
        <w:rPr>
          <w:rFonts w:cs="Helvetica"/>
        </w:rPr>
      </w:pPr>
      <w:r w:rsidRPr="00A741A8">
        <w:rPr>
          <w:rFonts w:cs="Helvetica"/>
        </w:rPr>
        <w:t xml:space="preserve">The reason it is good to understand truth, rationality etc. in the manner I’ve laid out here is that it facilitates clearer communication and understanding of our diverse experiences and diverse ways of thinking. This allows us to cooperatively improve our </w:t>
      </w:r>
      <w:r w:rsidR="00BE6A65">
        <w:rPr>
          <w:rFonts w:cs="Helvetica"/>
        </w:rPr>
        <w:t xml:space="preserve">understanding, </w:t>
      </w:r>
      <w:r w:rsidRPr="00A741A8">
        <w:rPr>
          <w:rFonts w:cs="Helvetica"/>
        </w:rPr>
        <w:t>ways of thinking</w:t>
      </w:r>
      <w:r w:rsidR="00BE6A65">
        <w:rPr>
          <w:rFonts w:cs="Helvetica"/>
        </w:rPr>
        <w:t>,</w:t>
      </w:r>
      <w:r w:rsidRPr="00A741A8">
        <w:rPr>
          <w:rFonts w:cs="Helvetica"/>
        </w:rPr>
        <w:t xml:space="preserve"> and </w:t>
      </w:r>
      <w:r w:rsidR="00BE6A65">
        <w:rPr>
          <w:rFonts w:cs="Helvetica"/>
        </w:rPr>
        <w:t xml:space="preserve">ultimately </w:t>
      </w:r>
      <w:r w:rsidRPr="00A741A8">
        <w:rPr>
          <w:rFonts w:cs="Helvetica"/>
        </w:rPr>
        <w:t xml:space="preserve">our limited grasp of what’s true. As a result of this, we are empowered to act more effectively, avoid hazards in our interactions, </w:t>
      </w:r>
      <w:r w:rsidR="008268AC">
        <w:rPr>
          <w:rFonts w:cs="Helvetica"/>
        </w:rPr>
        <w:t xml:space="preserve">understand and </w:t>
      </w:r>
      <w:r w:rsidRPr="00A741A8">
        <w:rPr>
          <w:rFonts w:cs="Helvetica"/>
        </w:rPr>
        <w:t>appreciate each other more significantly</w:t>
      </w:r>
      <w:r>
        <w:rPr>
          <w:rFonts w:cs="Helvetica"/>
        </w:rPr>
        <w:t>,</w:t>
      </w:r>
      <w:r w:rsidRPr="00A741A8">
        <w:rPr>
          <w:rFonts w:cs="Helvetica"/>
        </w:rPr>
        <w:t xml:space="preserve"> and enjoy things.</w:t>
      </w:r>
    </w:p>
    <w:p w14:paraId="795F26CE" w14:textId="0497D52F" w:rsidR="00BE6A65" w:rsidRDefault="001D66B8" w:rsidP="00BE6A65">
      <w:pPr>
        <w:rPr>
          <w:rFonts w:cs="Helvetica"/>
          <w:color w:val="333333"/>
          <w:szCs w:val="24"/>
          <w:shd w:val="clear" w:color="auto" w:fill="FFFFFF"/>
        </w:rPr>
      </w:pPr>
      <w:r w:rsidRPr="00A741A8">
        <w:rPr>
          <w:rFonts w:cs="Helvetica"/>
          <w:color w:val="333333"/>
          <w:szCs w:val="24"/>
          <w:shd w:val="clear" w:color="auto" w:fill="FFFFFF"/>
        </w:rPr>
        <w:t xml:space="preserve">Some will be tempted to object to what I’ve laid out here on the grounds that people are free to define </w:t>
      </w:r>
      <w:r w:rsidR="008268AC">
        <w:rPr>
          <w:rFonts w:cs="Helvetica"/>
          <w:color w:val="333333"/>
          <w:szCs w:val="24"/>
          <w:shd w:val="clear" w:color="auto" w:fill="FFFFFF"/>
        </w:rPr>
        <w:t>words</w:t>
      </w:r>
      <w:r w:rsidRPr="00A741A8">
        <w:rPr>
          <w:rFonts w:cs="Helvetica"/>
          <w:color w:val="333333"/>
          <w:szCs w:val="24"/>
          <w:shd w:val="clear" w:color="auto" w:fill="FFFFFF"/>
        </w:rPr>
        <w:t xml:space="preserve"> like </w:t>
      </w:r>
      <w:r w:rsidR="008268AC">
        <w:rPr>
          <w:rFonts w:cs="Helvetica"/>
          <w:color w:val="333333"/>
          <w:szCs w:val="24"/>
          <w:shd w:val="clear" w:color="auto" w:fill="FFFFFF"/>
        </w:rPr>
        <w:t>“</w:t>
      </w:r>
      <w:r w:rsidRPr="00A741A8">
        <w:rPr>
          <w:rFonts w:cs="Helvetica"/>
          <w:color w:val="333333"/>
          <w:szCs w:val="24"/>
          <w:shd w:val="clear" w:color="auto" w:fill="FFFFFF"/>
        </w:rPr>
        <w:t>truth</w:t>
      </w:r>
      <w:r w:rsidR="008268AC">
        <w:rPr>
          <w:rFonts w:cs="Helvetica"/>
          <w:color w:val="333333"/>
          <w:szCs w:val="24"/>
          <w:shd w:val="clear" w:color="auto" w:fill="FFFFFF"/>
        </w:rPr>
        <w:t>”</w:t>
      </w:r>
      <w:r w:rsidRPr="00A741A8">
        <w:rPr>
          <w:rFonts w:cs="Helvetica"/>
          <w:color w:val="333333"/>
          <w:szCs w:val="24"/>
          <w:shd w:val="clear" w:color="auto" w:fill="FFFFFF"/>
        </w:rPr>
        <w:t xml:space="preserve"> and </w:t>
      </w:r>
      <w:r w:rsidR="008268AC">
        <w:rPr>
          <w:rFonts w:cs="Helvetica"/>
          <w:color w:val="333333"/>
          <w:szCs w:val="24"/>
          <w:shd w:val="clear" w:color="auto" w:fill="FFFFFF"/>
        </w:rPr>
        <w:t>“</w:t>
      </w:r>
      <w:r w:rsidRPr="00A741A8">
        <w:rPr>
          <w:rFonts w:cs="Helvetica"/>
          <w:color w:val="333333"/>
          <w:szCs w:val="24"/>
          <w:shd w:val="clear" w:color="auto" w:fill="FFFFFF"/>
        </w:rPr>
        <w:t>rationality</w:t>
      </w:r>
      <w:r w:rsidR="008268AC">
        <w:rPr>
          <w:rFonts w:cs="Helvetica"/>
          <w:color w:val="333333"/>
          <w:szCs w:val="24"/>
          <w:shd w:val="clear" w:color="auto" w:fill="FFFFFF"/>
        </w:rPr>
        <w:t>”</w:t>
      </w:r>
      <w:r w:rsidRPr="00A741A8">
        <w:rPr>
          <w:rFonts w:cs="Helvetica"/>
          <w:color w:val="333333"/>
          <w:szCs w:val="24"/>
          <w:shd w:val="clear" w:color="auto" w:fill="FFFFFF"/>
        </w:rPr>
        <w:t xml:space="preserve"> as they please. In a sense, people are free to do so. Nobody has the power to prevent it. All the other concepts we might be tempted to attach to these words are out there and as a linguistic community of </w:t>
      </w:r>
      <w:r>
        <w:rPr>
          <w:rFonts w:cs="Helvetica"/>
          <w:color w:val="333333"/>
          <w:szCs w:val="24"/>
          <w:shd w:val="clear" w:color="auto" w:fill="FFFFFF"/>
        </w:rPr>
        <w:t>a couple people</w:t>
      </w:r>
      <w:r w:rsidRPr="00A741A8">
        <w:rPr>
          <w:rFonts w:cs="Helvetica"/>
          <w:color w:val="333333"/>
          <w:szCs w:val="24"/>
          <w:shd w:val="clear" w:color="auto" w:fill="FFFFFF"/>
        </w:rPr>
        <w:t xml:space="preserve"> or </w:t>
      </w:r>
      <w:r>
        <w:rPr>
          <w:rFonts w:cs="Helvetica"/>
          <w:color w:val="333333"/>
          <w:szCs w:val="24"/>
          <w:shd w:val="clear" w:color="auto" w:fill="FFFFFF"/>
        </w:rPr>
        <w:t xml:space="preserve">of </w:t>
      </w:r>
      <w:r w:rsidRPr="00A741A8">
        <w:rPr>
          <w:rFonts w:cs="Helvetica"/>
          <w:color w:val="333333"/>
          <w:szCs w:val="24"/>
          <w:shd w:val="clear" w:color="auto" w:fill="FFFFFF"/>
        </w:rPr>
        <w:t xml:space="preserve">a couple billion we </w:t>
      </w:r>
      <w:r>
        <w:rPr>
          <w:rFonts w:cs="Helvetica"/>
          <w:color w:val="333333"/>
          <w:szCs w:val="24"/>
          <w:shd w:val="clear" w:color="auto" w:fill="FFFFFF"/>
        </w:rPr>
        <w:t>could agree to</w:t>
      </w:r>
      <w:r w:rsidRPr="00A741A8">
        <w:rPr>
          <w:rFonts w:cs="Helvetica"/>
          <w:color w:val="333333"/>
          <w:szCs w:val="24"/>
          <w:shd w:val="clear" w:color="auto" w:fill="FFFFFF"/>
        </w:rPr>
        <w:t xml:space="preserve"> name those concepts as we please. But to insist on defining things as we like amounts to the privatization of language, with the primary result of undermining our capacity to communicate with one another and understand each other in the limited ways that are open to us. While we could quibble about how to define </w:t>
      </w:r>
      <w:r w:rsidR="008268AC">
        <w:rPr>
          <w:rFonts w:cs="Helvetica"/>
          <w:color w:val="333333"/>
          <w:szCs w:val="24"/>
          <w:shd w:val="clear" w:color="auto" w:fill="FFFFFF"/>
        </w:rPr>
        <w:t>“</w:t>
      </w:r>
      <w:r w:rsidRPr="00A741A8">
        <w:rPr>
          <w:rFonts w:cs="Helvetica"/>
          <w:color w:val="333333"/>
          <w:szCs w:val="24"/>
          <w:shd w:val="clear" w:color="auto" w:fill="FFFFFF"/>
        </w:rPr>
        <w:t>truth</w:t>
      </w:r>
      <w:r w:rsidR="008268AC">
        <w:rPr>
          <w:rFonts w:cs="Helvetica"/>
          <w:color w:val="333333"/>
          <w:szCs w:val="24"/>
          <w:shd w:val="clear" w:color="auto" w:fill="FFFFFF"/>
        </w:rPr>
        <w:t>”</w:t>
      </w:r>
      <w:r w:rsidRPr="00A741A8">
        <w:rPr>
          <w:rFonts w:cs="Helvetica"/>
          <w:color w:val="333333"/>
          <w:szCs w:val="24"/>
          <w:shd w:val="clear" w:color="auto" w:fill="FFFFFF"/>
        </w:rPr>
        <w:t xml:space="preserve"> and </w:t>
      </w:r>
      <w:r w:rsidR="008268AC">
        <w:rPr>
          <w:rFonts w:cs="Helvetica"/>
          <w:color w:val="333333"/>
          <w:szCs w:val="24"/>
          <w:shd w:val="clear" w:color="auto" w:fill="FFFFFF"/>
        </w:rPr>
        <w:t>“</w:t>
      </w:r>
      <w:r w:rsidRPr="00A741A8">
        <w:rPr>
          <w:rFonts w:cs="Helvetica"/>
          <w:color w:val="333333"/>
          <w:szCs w:val="24"/>
          <w:shd w:val="clear" w:color="auto" w:fill="FFFFFF"/>
        </w:rPr>
        <w:t>rationality</w:t>
      </w:r>
      <w:r w:rsidR="008268AC">
        <w:rPr>
          <w:rFonts w:cs="Helvetica"/>
          <w:color w:val="333333"/>
          <w:szCs w:val="24"/>
          <w:shd w:val="clear" w:color="auto" w:fill="FFFFFF"/>
        </w:rPr>
        <w:t>,”</w:t>
      </w:r>
      <w:r w:rsidRPr="00A741A8">
        <w:rPr>
          <w:rFonts w:cs="Helvetica"/>
          <w:color w:val="333333"/>
          <w:szCs w:val="24"/>
          <w:shd w:val="clear" w:color="auto" w:fill="FFFFFF"/>
        </w:rPr>
        <w:t xml:space="preserve"> the only result of this would be to talk about something else instead. Something other than how we stand as subjects to each other and our shared</w:t>
      </w:r>
      <w:r w:rsidR="00FE73F1">
        <w:rPr>
          <w:rFonts w:cs="Helvetica"/>
          <w:color w:val="333333"/>
          <w:szCs w:val="24"/>
          <w:shd w:val="clear" w:color="auto" w:fill="FFFFFF"/>
        </w:rPr>
        <w:t xml:space="preserve"> objective</w:t>
      </w:r>
      <w:r w:rsidRPr="00A741A8">
        <w:rPr>
          <w:rFonts w:cs="Helvetica"/>
          <w:color w:val="333333"/>
          <w:szCs w:val="24"/>
          <w:shd w:val="clear" w:color="auto" w:fill="FFFFFF"/>
        </w:rPr>
        <w:t xml:space="preserve"> reality. </w:t>
      </w:r>
    </w:p>
    <w:p w14:paraId="593D74B6" w14:textId="7BA80F48" w:rsidR="001D66B8" w:rsidRPr="00BE6A65" w:rsidRDefault="001D66B8" w:rsidP="00BE6A65">
      <w:pPr>
        <w:pStyle w:val="Heading2"/>
        <w:rPr>
          <w:rFonts w:eastAsiaTheme="minorEastAsia" w:cs="Helvetica"/>
          <w:color w:val="333333"/>
          <w:szCs w:val="24"/>
          <w:shd w:val="clear" w:color="auto" w:fill="FFFFFF"/>
        </w:rPr>
      </w:pPr>
      <w:r w:rsidRPr="00A741A8">
        <w:rPr>
          <w:rFonts w:eastAsia="Times New Roman"/>
        </w:rPr>
        <w:t>Inquiry</w:t>
      </w:r>
      <w:r w:rsidR="004A1DA8">
        <w:rPr>
          <w:rFonts w:eastAsia="Times New Roman"/>
        </w:rPr>
        <w:t xml:space="preserve"> is a Social Enterprise</w:t>
      </w:r>
    </w:p>
    <w:p w14:paraId="25B360E1" w14:textId="10D4E38E" w:rsidR="001D66B8" w:rsidRPr="00A741A8" w:rsidRDefault="004A1DA8" w:rsidP="001D66B8">
      <w:pPr>
        <w:rPr>
          <w:rFonts w:cs="Helvetica"/>
        </w:rPr>
      </w:pPr>
      <w:r>
        <w:rPr>
          <w:rFonts w:cs="Helvetica"/>
        </w:rPr>
        <w:t>Science and philosophy are composed of many branches of inquiry</w:t>
      </w:r>
      <w:r w:rsidR="001D66B8" w:rsidRPr="00A741A8">
        <w:rPr>
          <w:rFonts w:cs="Helvetica"/>
        </w:rPr>
        <w:t xml:space="preserve">. Inquiry or investigation is the effort to figure something out, to get at the truth of some matter. Fruitful inquiry that produces lasting knowledge and understanding is </w:t>
      </w:r>
      <w:r w:rsidR="001D66B8">
        <w:rPr>
          <w:rFonts w:cs="Helvetica"/>
        </w:rPr>
        <w:t>typically</w:t>
      </w:r>
      <w:r w:rsidR="001D66B8" w:rsidRPr="00A741A8">
        <w:rPr>
          <w:rFonts w:cs="Helvetica"/>
        </w:rPr>
        <w:t xml:space="preserve"> a community affair. As individuals, all we have to work with is our own individual point of view based on our </w:t>
      </w:r>
      <w:r w:rsidR="00C34BE3">
        <w:rPr>
          <w:rFonts w:cs="Helvetica"/>
        </w:rPr>
        <w:t xml:space="preserve">own </w:t>
      </w:r>
      <w:r w:rsidR="001D66B8" w:rsidRPr="00A741A8">
        <w:rPr>
          <w:rFonts w:cs="Helvetica"/>
        </w:rPr>
        <w:t xml:space="preserve">limited experience and whatever thought processes we are used to or comfortable with. In this predicament, </w:t>
      </w:r>
      <w:r w:rsidR="001D66B8">
        <w:rPr>
          <w:rFonts w:cs="Helvetica"/>
        </w:rPr>
        <w:t>an individual</w:t>
      </w:r>
      <w:r w:rsidR="001D66B8" w:rsidRPr="00A741A8">
        <w:rPr>
          <w:rFonts w:cs="Helvetica"/>
        </w:rPr>
        <w:t xml:space="preserve"> ha</w:t>
      </w:r>
      <w:r w:rsidR="001D66B8">
        <w:rPr>
          <w:rFonts w:cs="Helvetica"/>
        </w:rPr>
        <w:t>s</w:t>
      </w:r>
      <w:r w:rsidR="001D66B8" w:rsidRPr="00A741A8">
        <w:rPr>
          <w:rFonts w:cs="Helvetica"/>
        </w:rPr>
        <w:t xml:space="preserve"> only new </w:t>
      </w:r>
      <w:r w:rsidR="001D66B8">
        <w:rPr>
          <w:rFonts w:cs="Helvetica"/>
        </w:rPr>
        <w:t>evidence</w:t>
      </w:r>
      <w:r w:rsidR="001D66B8" w:rsidRPr="00A741A8">
        <w:rPr>
          <w:rFonts w:cs="Helvetica"/>
        </w:rPr>
        <w:t xml:space="preserve"> to help check </w:t>
      </w:r>
      <w:r w:rsidR="001D66B8">
        <w:rPr>
          <w:rFonts w:cs="Helvetica"/>
        </w:rPr>
        <w:t>for</w:t>
      </w:r>
      <w:r w:rsidR="001D66B8" w:rsidRPr="00A741A8">
        <w:rPr>
          <w:rFonts w:cs="Helvetica"/>
        </w:rPr>
        <w:t xml:space="preserve"> errors</w:t>
      </w:r>
      <w:r w:rsidR="001D66B8">
        <w:rPr>
          <w:rFonts w:cs="Helvetica"/>
        </w:rPr>
        <w:t>. Worse,</w:t>
      </w:r>
      <w:r w:rsidR="001D66B8" w:rsidRPr="00A741A8">
        <w:rPr>
          <w:rFonts w:cs="Helvetica"/>
        </w:rPr>
        <w:t xml:space="preserve"> many of us are</w:t>
      </w:r>
      <w:r w:rsidR="001D66B8">
        <w:rPr>
          <w:rFonts w:cs="Helvetica"/>
        </w:rPr>
        <w:t xml:space="preserve"> quite</w:t>
      </w:r>
      <w:r w:rsidR="001D66B8" w:rsidRPr="00A741A8">
        <w:rPr>
          <w:rFonts w:cs="Helvetica"/>
        </w:rPr>
        <w:t xml:space="preserve"> adept at only noticing the evidence </w:t>
      </w:r>
      <w:r w:rsidR="008268AC">
        <w:rPr>
          <w:rFonts w:cs="Helvetica"/>
        </w:rPr>
        <w:t xml:space="preserve">and reasons </w:t>
      </w:r>
      <w:r w:rsidR="001D66B8" w:rsidRPr="00A741A8">
        <w:rPr>
          <w:rFonts w:cs="Helvetica"/>
        </w:rPr>
        <w:t>that support what we already think</w:t>
      </w:r>
      <w:r w:rsidR="001D66B8">
        <w:rPr>
          <w:rFonts w:cs="Helvetica"/>
        </w:rPr>
        <w:t>. This is the problem is known as confirmation bias</w:t>
      </w:r>
      <w:r w:rsidR="001D66B8" w:rsidRPr="00A741A8">
        <w:rPr>
          <w:rFonts w:cs="Helvetica"/>
        </w:rPr>
        <w:t xml:space="preserve">. </w:t>
      </w:r>
      <w:r w:rsidR="001D66B8">
        <w:rPr>
          <w:rFonts w:cs="Helvetica"/>
        </w:rPr>
        <w:t>So, a</w:t>
      </w:r>
      <w:r w:rsidR="001D66B8" w:rsidRPr="00A741A8">
        <w:rPr>
          <w:rFonts w:cs="Helvetica"/>
        </w:rPr>
        <w:t xml:space="preserve">s individuals we are stuck with very limited evidence and </w:t>
      </w:r>
      <w:r w:rsidR="001D66B8">
        <w:rPr>
          <w:rFonts w:cs="Helvetica"/>
        </w:rPr>
        <w:t>little</w:t>
      </w:r>
      <w:r w:rsidR="001D66B8" w:rsidRPr="00A741A8">
        <w:rPr>
          <w:rFonts w:cs="Helvetica"/>
        </w:rPr>
        <w:t xml:space="preserve"> significant error checking. But as a community of inquirers, we can pool our diverse </w:t>
      </w:r>
      <w:r w:rsidR="001D66B8" w:rsidRPr="00A741A8">
        <w:rPr>
          <w:rFonts w:cs="Helvetica"/>
        </w:rPr>
        <w:lastRenderedPageBreak/>
        <w:t>evidence and review our various thought processes. This is how inquiry has always proceeded. The current understanding in an area of science or philosophy is the result of a great many conversations, sometimes going back centuries or</w:t>
      </w:r>
      <w:r w:rsidR="006B1184">
        <w:rPr>
          <w:rFonts w:cs="Helvetica"/>
        </w:rPr>
        <w:t xml:space="preserve"> even</w:t>
      </w:r>
      <w:r w:rsidR="001D66B8" w:rsidRPr="00A741A8">
        <w:rPr>
          <w:rFonts w:cs="Helvetica"/>
        </w:rPr>
        <w:t xml:space="preserve"> millennia, some in person</w:t>
      </w:r>
      <w:r w:rsidR="001D66B8">
        <w:rPr>
          <w:rFonts w:cs="Helvetica"/>
        </w:rPr>
        <w:t>,</w:t>
      </w:r>
      <w:r w:rsidR="001D66B8" w:rsidRPr="00A741A8">
        <w:rPr>
          <w:rFonts w:cs="Helvetica"/>
        </w:rPr>
        <w:t xml:space="preserve"> some in print, some on YouTube. </w:t>
      </w:r>
    </w:p>
    <w:p w14:paraId="6D986DC1" w14:textId="4153549D"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Once a position </w:t>
      </w:r>
      <w:r w:rsidR="006B1184">
        <w:rPr>
          <w:rFonts w:eastAsia="Times New Roman" w:cs="Helvetica"/>
          <w:color w:val="333333"/>
          <w:szCs w:val="24"/>
        </w:rPr>
        <w:t xml:space="preserve">on some matter </w:t>
      </w:r>
      <w:r w:rsidRPr="00A741A8">
        <w:rPr>
          <w:rFonts w:eastAsia="Times New Roman" w:cs="Helvetica"/>
          <w:color w:val="333333"/>
          <w:szCs w:val="24"/>
        </w:rPr>
        <w:t xml:space="preserve">is considered, we want to ask what arguments can be advanced in support of or against that position. In order to get at the best reasons, it is vital </w:t>
      </w:r>
      <w:r>
        <w:rPr>
          <w:rFonts w:eastAsia="Times New Roman" w:cs="Helvetica"/>
          <w:color w:val="333333"/>
          <w:szCs w:val="24"/>
        </w:rPr>
        <w:t xml:space="preserve">that </w:t>
      </w:r>
      <w:r w:rsidRPr="00A741A8">
        <w:rPr>
          <w:rFonts w:eastAsia="Times New Roman" w:cs="Helvetica"/>
          <w:color w:val="333333"/>
          <w:szCs w:val="24"/>
        </w:rPr>
        <w:t>our community of inquirers include people with diverse perspectives and diverse ways of thinking. Otherwise</w:t>
      </w:r>
      <w:r>
        <w:rPr>
          <w:rFonts w:eastAsia="Times New Roman" w:cs="Helvetica"/>
          <w:color w:val="333333"/>
          <w:szCs w:val="24"/>
        </w:rPr>
        <w:t>,</w:t>
      </w:r>
      <w:r w:rsidRPr="00A741A8">
        <w:rPr>
          <w:rFonts w:eastAsia="Times New Roman" w:cs="Helvetica"/>
          <w:color w:val="333333"/>
          <w:szCs w:val="24"/>
        </w:rPr>
        <w:t xml:space="preserve"> we are liable to</w:t>
      </w:r>
      <w:r>
        <w:rPr>
          <w:rFonts w:eastAsia="Times New Roman" w:cs="Helvetica"/>
          <w:color w:val="333333"/>
          <w:szCs w:val="24"/>
        </w:rPr>
        <w:t xml:space="preserve"> miss important evidence,</w:t>
      </w:r>
      <w:r w:rsidRPr="00A741A8">
        <w:rPr>
          <w:rFonts w:eastAsia="Times New Roman" w:cs="Helvetica"/>
          <w:color w:val="333333"/>
          <w:szCs w:val="24"/>
        </w:rPr>
        <w:t xml:space="preserve"> overlook good reasons</w:t>
      </w:r>
      <w:r>
        <w:rPr>
          <w:rFonts w:eastAsia="Times New Roman" w:cs="Helvetica"/>
          <w:color w:val="333333"/>
          <w:szCs w:val="24"/>
        </w:rPr>
        <w:t>,</w:t>
      </w:r>
      <w:r w:rsidRPr="00A741A8">
        <w:rPr>
          <w:rFonts w:eastAsia="Times New Roman" w:cs="Helvetica"/>
          <w:color w:val="333333"/>
          <w:szCs w:val="24"/>
        </w:rPr>
        <w:t xml:space="preserve"> or fail to find flaws in the arguments we do consider. A community of like-minded people will tend to share the same blind spots and</w:t>
      </w:r>
      <w:r w:rsidR="00C307DD">
        <w:rPr>
          <w:rFonts w:eastAsia="Times New Roman" w:cs="Helvetica"/>
          <w:color w:val="333333"/>
          <w:szCs w:val="24"/>
        </w:rPr>
        <w:t>,</w:t>
      </w:r>
      <w:r w:rsidRPr="00A741A8">
        <w:rPr>
          <w:rFonts w:eastAsia="Times New Roman" w:cs="Helvetica"/>
          <w:color w:val="333333"/>
          <w:szCs w:val="24"/>
        </w:rPr>
        <w:t xml:space="preserve"> hence</w:t>
      </w:r>
      <w:r w:rsidR="00C307DD">
        <w:rPr>
          <w:rFonts w:eastAsia="Times New Roman" w:cs="Helvetica"/>
          <w:color w:val="333333"/>
          <w:szCs w:val="24"/>
        </w:rPr>
        <w:t>,</w:t>
      </w:r>
      <w:r w:rsidRPr="00A741A8">
        <w:rPr>
          <w:rFonts w:eastAsia="Times New Roman" w:cs="Helvetica"/>
          <w:color w:val="333333"/>
          <w:szCs w:val="24"/>
        </w:rPr>
        <w:t xml:space="preserve"> ignore illuminating alternative perspectives and neglect the error checking these can provide.</w:t>
      </w:r>
    </w:p>
    <w:p w14:paraId="0BB77309" w14:textId="77777777"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We then want to examine the quality of the arguments for and against a given position. Evaluating flawed arguments often points the way towards other arguments and the process of formulating, clarifying, and evaluating arguments continues. </w:t>
      </w:r>
    </w:p>
    <w:p w14:paraId="77ADF904" w14:textId="484CB114"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This method of question and answer in which we recursively formulate, clarify, and evaluate arguments is known as </w:t>
      </w:r>
      <w:r w:rsidRPr="00A741A8">
        <w:rPr>
          <w:rFonts w:eastAsia="Times New Roman" w:cs="Helvetica"/>
          <w:b/>
          <w:bCs/>
          <w:color w:val="333333"/>
          <w:szCs w:val="24"/>
        </w:rPr>
        <w:t>dialectic</w:t>
      </w:r>
      <w:r w:rsidRPr="00A741A8">
        <w:rPr>
          <w:rFonts w:eastAsia="Times New Roman" w:cs="Helvetica"/>
          <w:color w:val="333333"/>
          <w:szCs w:val="24"/>
        </w:rPr>
        <w:t>. Dialectic looks a lot like debate, but a big difference lies in the respective goals of the two activities. The goal of a debate is to win by persuading an audience that your position is right and your opponent’s is wrong. Dialectic, on the other hand, aim</w:t>
      </w:r>
      <w:r w:rsidR="00C307DD">
        <w:rPr>
          <w:rFonts w:eastAsia="Times New Roman" w:cs="Helvetica"/>
          <w:color w:val="333333"/>
          <w:szCs w:val="24"/>
        </w:rPr>
        <w:t>s</w:t>
      </w:r>
      <w:r w:rsidRPr="00A741A8">
        <w:rPr>
          <w:rFonts w:eastAsia="Times New Roman" w:cs="Helvetica"/>
          <w:color w:val="333333"/>
          <w:szCs w:val="24"/>
        </w:rPr>
        <w:t xml:space="preserve"> at inquiry.</w:t>
      </w:r>
      <w:r w:rsidR="00B04DF3">
        <w:rPr>
          <w:rFonts w:eastAsia="Times New Roman" w:cs="Helvetica"/>
          <w:color w:val="333333"/>
          <w:szCs w:val="24"/>
        </w:rPr>
        <w:t xml:space="preserve"> It flows from curiosity rather than self-assertion.</w:t>
      </w:r>
      <w:r w:rsidRPr="00A741A8">
        <w:rPr>
          <w:rFonts w:eastAsia="Times New Roman" w:cs="Helvetica"/>
          <w:color w:val="333333"/>
          <w:szCs w:val="24"/>
        </w:rPr>
        <w:t xml:space="preserve"> The goal</w:t>
      </w:r>
      <w:r w:rsidR="00B04DF3">
        <w:rPr>
          <w:rFonts w:eastAsia="Times New Roman" w:cs="Helvetica"/>
          <w:color w:val="333333"/>
          <w:szCs w:val="24"/>
        </w:rPr>
        <w:t xml:space="preserve"> in dialectic</w:t>
      </w:r>
      <w:r w:rsidRPr="00A741A8">
        <w:rPr>
          <w:rFonts w:eastAsia="Times New Roman" w:cs="Helvetica"/>
          <w:color w:val="333333"/>
          <w:szCs w:val="24"/>
        </w:rPr>
        <w:t xml:space="preserve"> is to learn something new about the issue under discussion. Unlike debate, in dialectic your critic is your friend. Critical evaluation of your </w:t>
      </w:r>
      <w:r>
        <w:rPr>
          <w:rFonts w:eastAsia="Times New Roman" w:cs="Helvetica"/>
          <w:color w:val="333333"/>
          <w:szCs w:val="24"/>
        </w:rPr>
        <w:t xml:space="preserve">ideas and </w:t>
      </w:r>
      <w:r w:rsidRPr="00A741A8">
        <w:rPr>
          <w:rFonts w:eastAsia="Times New Roman" w:cs="Helvetica"/>
          <w:color w:val="333333"/>
          <w:szCs w:val="24"/>
        </w:rPr>
        <w:t>argument</w:t>
      </w:r>
      <w:r>
        <w:rPr>
          <w:rFonts w:eastAsia="Times New Roman" w:cs="Helvetica"/>
          <w:color w:val="333333"/>
          <w:szCs w:val="24"/>
        </w:rPr>
        <w:t>s</w:t>
      </w:r>
      <w:r w:rsidRPr="00A741A8">
        <w:rPr>
          <w:rFonts w:eastAsia="Times New Roman" w:cs="Helvetica"/>
          <w:color w:val="333333"/>
          <w:szCs w:val="24"/>
        </w:rPr>
        <w:t xml:space="preserve"> brings new evidence and reasoning to light. The person you disagree with on a</w:t>
      </w:r>
      <w:r w:rsidR="006D18F2">
        <w:rPr>
          <w:rFonts w:eastAsia="Times New Roman" w:cs="Helvetica"/>
          <w:color w:val="333333"/>
          <w:szCs w:val="24"/>
        </w:rPr>
        <w:t xml:space="preserve">n </w:t>
      </w:r>
      <w:r w:rsidRPr="00A741A8">
        <w:rPr>
          <w:rFonts w:eastAsia="Times New Roman" w:cs="Helvetica"/>
          <w:color w:val="333333"/>
          <w:szCs w:val="24"/>
        </w:rPr>
        <w:t>issue is often the person you stand to learn the most from (and this doesn’t necessarily depend on which of you is closer to the truth of the matter).</w:t>
      </w:r>
      <w:bookmarkStart w:id="0" w:name="_Toc379897981"/>
    </w:p>
    <w:bookmarkEnd w:id="0"/>
    <w:p w14:paraId="68371699" w14:textId="77777777" w:rsidR="001D66B8" w:rsidRPr="00A741A8" w:rsidRDefault="001D66B8" w:rsidP="001D66B8">
      <w:pPr>
        <w:pStyle w:val="Heading2"/>
      </w:pPr>
      <w:r>
        <w:t>The Fruits of Inquiry</w:t>
      </w:r>
    </w:p>
    <w:p w14:paraId="246AC712" w14:textId="4CDA7DD2" w:rsidR="001D66B8" w:rsidRPr="00A741A8" w:rsidRDefault="001D66B8" w:rsidP="001D66B8">
      <w:pPr>
        <w:rPr>
          <w:rFonts w:cs="Helvetica"/>
        </w:rPr>
      </w:pPr>
      <w:r w:rsidRPr="00A741A8">
        <w:rPr>
          <w:rFonts w:cs="Helvetica"/>
        </w:rPr>
        <w:t>We come to know what is true through inquiry. Sometimes this is a</w:t>
      </w:r>
      <w:r>
        <w:rPr>
          <w:rFonts w:cs="Helvetica"/>
        </w:rPr>
        <w:t>s</w:t>
      </w:r>
      <w:r w:rsidRPr="00A741A8">
        <w:rPr>
          <w:rFonts w:cs="Helvetica"/>
        </w:rPr>
        <w:t xml:space="preserve"> straightforward as making some observations. I know that it is sunrise by looking out the window. Sometimes inquiry is an involved process of formulating questions, identifying possible answers, formulating arguments that bear on these and then critically evaluating the arguments in light of </w:t>
      </w:r>
      <w:r w:rsidR="00FE73F1">
        <w:rPr>
          <w:rFonts w:cs="Helvetica"/>
        </w:rPr>
        <w:t>the</w:t>
      </w:r>
      <w:r w:rsidRPr="00A741A8">
        <w:rPr>
          <w:rFonts w:cs="Helvetica"/>
        </w:rPr>
        <w:t xml:space="preserve"> evidence we have to work with. The steps in this process may be repeated or elaborated as needed depending on the complexity of the issues raised.</w:t>
      </w:r>
    </w:p>
    <w:p w14:paraId="2F63CF10" w14:textId="42D31B2B" w:rsidR="001D66B8" w:rsidRPr="00A741A8" w:rsidRDefault="001D66B8" w:rsidP="001D66B8">
      <w:pPr>
        <w:rPr>
          <w:rFonts w:cs="Helvetica"/>
        </w:rPr>
      </w:pPr>
      <w:r>
        <w:rPr>
          <w:rFonts w:eastAsia="Times New Roman" w:cs="Helvetica"/>
          <w:color w:val="333333"/>
          <w:szCs w:val="24"/>
        </w:rPr>
        <w:t xml:space="preserve">Sometimes inquiry fails to yield definitive knowledge. Sometimes </w:t>
      </w:r>
      <w:r w:rsidRPr="00A741A8">
        <w:rPr>
          <w:rFonts w:cs="Helvetica"/>
        </w:rPr>
        <w:t xml:space="preserve">we don't have the evidence we need to settle an issue. And sometimes it is not so clear how to reason well </w:t>
      </w:r>
      <w:r>
        <w:rPr>
          <w:rFonts w:cs="Helvetica"/>
        </w:rPr>
        <w:t>from</w:t>
      </w:r>
      <w:r w:rsidRPr="00A741A8">
        <w:rPr>
          <w:rFonts w:cs="Helvetica"/>
        </w:rPr>
        <w:t xml:space="preserve"> the evidence we </w:t>
      </w:r>
      <w:r w:rsidR="00C34BE3">
        <w:rPr>
          <w:rFonts w:cs="Helvetica"/>
        </w:rPr>
        <w:t xml:space="preserve">do </w:t>
      </w:r>
      <w:r w:rsidRPr="00A741A8">
        <w:rPr>
          <w:rFonts w:cs="Helvetica"/>
        </w:rPr>
        <w:t>have. So, where inquiry yields no</w:t>
      </w:r>
      <w:r>
        <w:rPr>
          <w:rFonts w:cs="Helvetica"/>
        </w:rPr>
        <w:t xml:space="preserve"> definitive</w:t>
      </w:r>
      <w:r w:rsidRPr="00A741A8">
        <w:rPr>
          <w:rFonts w:cs="Helvetica"/>
        </w:rPr>
        <w:t xml:space="preserve"> right answer, what's the point of inquiry?</w:t>
      </w:r>
    </w:p>
    <w:p w14:paraId="230B6444" w14:textId="77777777" w:rsidR="001D66B8" w:rsidRPr="00A741A8" w:rsidRDefault="001D66B8" w:rsidP="001D66B8">
      <w:pPr>
        <w:rPr>
          <w:rFonts w:eastAsia="Times New Roman" w:cs="Helvetica"/>
          <w:szCs w:val="24"/>
        </w:rPr>
      </w:pPr>
      <w:r w:rsidRPr="00A741A8">
        <w:rPr>
          <w:rFonts w:cs="Helvetica"/>
        </w:rPr>
        <w:t xml:space="preserve">Inquiry bears </w:t>
      </w:r>
      <w:r>
        <w:rPr>
          <w:rFonts w:cs="Helvetica"/>
        </w:rPr>
        <w:t>many</w:t>
      </w:r>
      <w:r w:rsidRPr="00A741A8">
        <w:rPr>
          <w:rFonts w:cs="Helvetica"/>
        </w:rPr>
        <w:t xml:space="preserve"> fruits even when it doesn't yield final answers. </w:t>
      </w:r>
      <w:r w:rsidRPr="00A741A8">
        <w:rPr>
          <w:rFonts w:eastAsia="Times New Roman" w:cs="Helvetica"/>
          <w:szCs w:val="24"/>
        </w:rPr>
        <w:t xml:space="preserve">Inquiry </w:t>
      </w:r>
      <w:r>
        <w:rPr>
          <w:rFonts w:eastAsia="Times New Roman" w:cs="Helvetica"/>
          <w:szCs w:val="24"/>
        </w:rPr>
        <w:t xml:space="preserve">can </w:t>
      </w:r>
      <w:r w:rsidRPr="00A741A8">
        <w:rPr>
          <w:rFonts w:eastAsia="Times New Roman" w:cs="Helvetica"/>
          <w:szCs w:val="24"/>
        </w:rPr>
        <w:t>help us:</w:t>
      </w:r>
    </w:p>
    <w:p w14:paraId="07125B2D" w14:textId="77777777" w:rsidR="001D66B8"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lastRenderedPageBreak/>
        <w:t>c</w:t>
      </w:r>
      <w:r w:rsidRPr="00BD1A6F">
        <w:rPr>
          <w:rFonts w:eastAsia="Times New Roman" w:cs="Helvetica"/>
          <w:color w:val="2D3B45"/>
          <w:szCs w:val="24"/>
        </w:rPr>
        <w:t>larify our question</w:t>
      </w:r>
      <w:r>
        <w:rPr>
          <w:rFonts w:eastAsia="Times New Roman" w:cs="Helvetica"/>
          <w:color w:val="2D3B45"/>
          <w:szCs w:val="24"/>
        </w:rPr>
        <w:t>s</w:t>
      </w:r>
    </w:p>
    <w:p w14:paraId="664071FC"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distinguish different if closely related issues</w:t>
      </w:r>
    </w:p>
    <w:p w14:paraId="5161C9EE"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identify the plausible answers</w:t>
      </w:r>
    </w:p>
    <w:p w14:paraId="2F8C9331"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rule out</w:t>
      </w:r>
      <w:r>
        <w:rPr>
          <w:rFonts w:eastAsia="Times New Roman" w:cs="Helvetica"/>
          <w:color w:val="2D3B45"/>
          <w:szCs w:val="24"/>
        </w:rPr>
        <w:t xml:space="preserve"> some</w:t>
      </w:r>
      <w:r w:rsidRPr="00BD1A6F">
        <w:rPr>
          <w:rFonts w:eastAsia="Times New Roman" w:cs="Helvetica"/>
          <w:color w:val="2D3B45"/>
          <w:szCs w:val="24"/>
        </w:rPr>
        <w:t xml:space="preserve"> wrong answers</w:t>
      </w:r>
    </w:p>
    <w:p w14:paraId="3EF78F93"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appreciate the implications of some possible answers for other related issues</w:t>
      </w:r>
    </w:p>
    <w:p w14:paraId="3A4BCCE6"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i</w:t>
      </w:r>
      <w:r w:rsidRPr="00BD1A6F">
        <w:rPr>
          <w:rFonts w:eastAsia="Times New Roman" w:cs="Helvetica"/>
          <w:color w:val="2D3B45"/>
          <w:szCs w:val="24"/>
        </w:rPr>
        <w:t>ncrease our understanding of issues by doing some or all of the above</w:t>
      </w:r>
    </w:p>
    <w:p w14:paraId="09006CDF" w14:textId="78DC997B" w:rsidR="001D66B8" w:rsidRPr="00A741A8" w:rsidRDefault="001D66B8" w:rsidP="001D66B8">
      <w:pPr>
        <w:rPr>
          <w:rFonts w:cs="Helvetica"/>
        </w:rPr>
      </w:pPr>
      <w:r w:rsidRPr="00A741A8">
        <w:rPr>
          <w:rFonts w:cs="Helvetica"/>
        </w:rPr>
        <w:t>Inquiry proceeds incrementally through a</w:t>
      </w:r>
      <w:r>
        <w:rPr>
          <w:rFonts w:cs="Helvetica"/>
        </w:rPr>
        <w:t xml:space="preserve"> dialectical</w:t>
      </w:r>
      <w:r w:rsidRPr="00A741A8">
        <w:rPr>
          <w:rFonts w:cs="Helvetica"/>
        </w:rPr>
        <w:t xml:space="preserve"> process of trial and error. As the Muslim philosopher, </w:t>
      </w:r>
      <w:proofErr w:type="spellStart"/>
      <w:r w:rsidRPr="00A741A8">
        <w:rPr>
          <w:rFonts w:cs="Helvetica"/>
        </w:rPr>
        <w:t>Alhazan</w:t>
      </w:r>
      <w:proofErr w:type="spellEnd"/>
      <w:r w:rsidRPr="00A741A8">
        <w:rPr>
          <w:rFonts w:cs="Helvetica"/>
        </w:rPr>
        <w:t>, put it (around 1025):</w:t>
      </w:r>
    </w:p>
    <w:p w14:paraId="705D6E44" w14:textId="08E0B0D1" w:rsidR="001D66B8" w:rsidRPr="006D18F2" w:rsidRDefault="001D66B8" w:rsidP="001D66B8">
      <w:pPr>
        <w:pStyle w:val="NormalWeb"/>
        <w:shd w:val="clear" w:color="auto" w:fill="FFFFFF"/>
        <w:spacing w:before="180" w:beforeAutospacing="0" w:after="180" w:afterAutospacing="0"/>
        <w:ind w:left="720"/>
        <w:rPr>
          <w:rFonts w:cs="Helvetica"/>
          <w:color w:val="2D3B45"/>
          <w:sz w:val="22"/>
          <w:szCs w:val="22"/>
        </w:rPr>
      </w:pPr>
      <w:r w:rsidRPr="006D18F2">
        <w:rPr>
          <w:rFonts w:cs="Helvetica"/>
          <w:color w:val="2D3B45"/>
          <w:sz w:val="22"/>
          <w:szCs w:val="22"/>
        </w:rPr>
        <w:t>The seeker after the truth is not one who studies the writings of the ancients and, following his natural disposition, puts his trust in them, but rather the one who suspects his faith in them and questions what he gathers from them, the one who submits to argument and demonstration, and not to the sayings of a human being whose nature is fraught with all kinds of imperfection and deficiency. Thus, the duty of the man who investigates the writings of scientists, if learning the truth is his goal, is to make himself an enemy of all that he reads, and, applying his mind to the core and margins of its content, attack it from every side. He should also suspect himself as he performs his critical examination of it, so that he may avoid falling into either prejudice or leniency</w:t>
      </w:r>
      <w:r w:rsidR="006D18F2">
        <w:rPr>
          <w:rFonts w:cs="Helvetica"/>
          <w:color w:val="2D3B45"/>
          <w:sz w:val="22"/>
          <w:szCs w:val="22"/>
        </w:rPr>
        <w:t>.</w:t>
      </w:r>
    </w:p>
    <w:p w14:paraId="4B5C1CF1" w14:textId="32C03676" w:rsidR="001D66B8" w:rsidRDefault="001D66B8" w:rsidP="001D66B8">
      <w:pPr>
        <w:rPr>
          <w:rFonts w:cs="Helvetica"/>
        </w:rPr>
      </w:pPr>
      <w:r w:rsidRPr="00A741A8">
        <w:rPr>
          <w:rFonts w:cs="Helvetica"/>
        </w:rPr>
        <w:t>Notice</w:t>
      </w:r>
      <w:r w:rsidR="005D5ED1">
        <w:rPr>
          <w:rFonts w:cs="Helvetica"/>
        </w:rPr>
        <w:t>,</w:t>
      </w:r>
      <w:r w:rsidRPr="00A741A8">
        <w:rPr>
          <w:rFonts w:cs="Helvetica"/>
        </w:rPr>
        <w:t xml:space="preserve"> in this rather militarized analogy</w:t>
      </w:r>
      <w:r w:rsidR="005D5ED1">
        <w:rPr>
          <w:rFonts w:cs="Helvetica"/>
        </w:rPr>
        <w:t>,</w:t>
      </w:r>
      <w:r w:rsidRPr="00A741A8">
        <w:rPr>
          <w:rFonts w:cs="Helvetica"/>
        </w:rPr>
        <w:t xml:space="preserve"> that the discovery of truth happens when your </w:t>
      </w:r>
      <w:r w:rsidR="005D5ED1">
        <w:rPr>
          <w:rFonts w:cs="Helvetica"/>
        </w:rPr>
        <w:t xml:space="preserve">critical </w:t>
      </w:r>
      <w:r w:rsidRPr="00A741A8">
        <w:rPr>
          <w:rFonts w:cs="Helvetica"/>
        </w:rPr>
        <w:t xml:space="preserve">attack fails and you “submit to argument and demonstration,” but not </w:t>
      </w:r>
      <w:r>
        <w:rPr>
          <w:rFonts w:cs="Helvetica"/>
        </w:rPr>
        <w:t xml:space="preserve">to </w:t>
      </w:r>
      <w:r w:rsidRPr="00A741A8">
        <w:rPr>
          <w:rFonts w:cs="Helvetica"/>
        </w:rPr>
        <w:t xml:space="preserve">human authority. The real action in this iterated process of dialectical inquiry happens in formulating and evaluating arguments. </w:t>
      </w:r>
      <w:r>
        <w:rPr>
          <w:rFonts w:cs="Helvetica"/>
        </w:rPr>
        <w:t>We’ll get to this shortly, but first I want us to examine the personal traits and social conditions that lead to fruitful reasoning based on our diverse perspectives a</w:t>
      </w:r>
      <w:r w:rsidR="006D18F2">
        <w:rPr>
          <w:rFonts w:cs="Helvetica"/>
        </w:rPr>
        <w:t>nd</w:t>
      </w:r>
      <w:r>
        <w:rPr>
          <w:rFonts w:cs="Helvetica"/>
        </w:rPr>
        <w:t xml:space="preserve"> ways of thinking</w:t>
      </w:r>
      <w:r w:rsidRPr="00A741A8">
        <w:rPr>
          <w:rFonts w:cs="Helvetica"/>
        </w:rPr>
        <w:t>.</w:t>
      </w:r>
    </w:p>
    <w:p w14:paraId="035AA3E0" w14:textId="77777777" w:rsidR="006D18F2" w:rsidRDefault="006D18F2">
      <w:pPr>
        <w:spacing w:after="160" w:line="259" w:lineRule="auto"/>
        <w:rPr>
          <w:rFonts w:eastAsiaTheme="majorEastAsia" w:cstheme="majorBidi"/>
          <w:b/>
          <w:bCs/>
          <w:sz w:val="28"/>
          <w:szCs w:val="28"/>
        </w:rPr>
      </w:pPr>
      <w:r>
        <w:br w:type="page"/>
      </w:r>
    </w:p>
    <w:p w14:paraId="4EC1C724" w14:textId="1CFE5613" w:rsidR="00467227" w:rsidRDefault="00467227" w:rsidP="00467227">
      <w:pPr>
        <w:pStyle w:val="Heading1"/>
      </w:pPr>
      <w:r>
        <w:lastRenderedPageBreak/>
        <w:t xml:space="preserve">Chapter 2: What </w:t>
      </w:r>
      <w:r w:rsidR="004D3C35">
        <w:t xml:space="preserve">it is Like to be </w:t>
      </w:r>
      <w:r>
        <w:t xml:space="preserve">Reasonable </w:t>
      </w:r>
    </w:p>
    <w:p w14:paraId="4E711D50" w14:textId="2364BB5F" w:rsidR="001D66B8" w:rsidRDefault="001D66B8" w:rsidP="001D66B8">
      <w:r>
        <w:t>We’ve discussed how inquiry draws us towards knowledge and understanding through sharing and critically reviewing the ideas and arguments that emerge from diverse perspectives, experiences</w:t>
      </w:r>
      <w:r w:rsidR="005D5ED1">
        <w:t>,</w:t>
      </w:r>
      <w:r>
        <w:t xml:space="preserve"> and ways of thinking. But this doesn’t happen automatically. Diverse perspectives and ways of thinking can also drive polarization, conflict and hostility. In this section we want to explore how divers</w:t>
      </w:r>
      <w:r w:rsidR="009C4025">
        <w:t>e perspectives and ways of thinking</w:t>
      </w:r>
      <w:r>
        <w:t xml:space="preserve"> can be harnessed to </w:t>
      </w:r>
      <w:r w:rsidR="00F846F1">
        <w:t xml:space="preserve">our </w:t>
      </w:r>
      <w:r>
        <w:t xml:space="preserve">mutual benefit rather than </w:t>
      </w:r>
      <w:r w:rsidR="00F846F1">
        <w:t xml:space="preserve">our </w:t>
      </w:r>
      <w:r>
        <w:t>mutual destruction. We’ve already alluded to a few of these conditions. Here I will list and characterize them more specifically. We’ll start with the personal traits of reasonable people. Then we’ll consider the social conditions to be found in communities populated by reasonable people.</w:t>
      </w:r>
    </w:p>
    <w:p w14:paraId="647E66F1" w14:textId="6C33798C" w:rsidR="001D66B8" w:rsidRDefault="001D66B8" w:rsidP="0062431B">
      <w:pPr>
        <w:pStyle w:val="ListParagraph"/>
        <w:numPr>
          <w:ilvl w:val="0"/>
          <w:numId w:val="16"/>
        </w:numPr>
      </w:pPr>
      <w:r w:rsidRPr="00900EAD">
        <w:rPr>
          <w:b/>
          <w:bCs/>
        </w:rPr>
        <w:t>Fallib</w:t>
      </w:r>
      <w:r>
        <w:rPr>
          <w:b/>
          <w:bCs/>
        </w:rPr>
        <w:t>ilism</w:t>
      </w:r>
      <w:r w:rsidRPr="00900EAD">
        <w:rPr>
          <w:b/>
          <w:bCs/>
        </w:rPr>
        <w:t>:</w:t>
      </w:r>
      <w:r>
        <w:t xml:space="preserve"> We mentioned earlier that as subjects we are fallible beings. Our evidence is limited and we are liable to make mistakes in reasoning. Given our nature as fallible subjects, we should never be entirely convinced that we have settled a matter once and for all. To be completely convinced we are right would lead us to neglect any further evidence and argument that might warrant some revision of our views. </w:t>
      </w:r>
    </w:p>
    <w:p w14:paraId="0DCAE174" w14:textId="77777777" w:rsidR="00F846F1" w:rsidRDefault="00F846F1" w:rsidP="00F846F1">
      <w:pPr>
        <w:pStyle w:val="ListParagraph"/>
        <w:ind w:left="360"/>
      </w:pPr>
    </w:p>
    <w:p w14:paraId="439C8951" w14:textId="77777777" w:rsidR="005B62F8" w:rsidRDefault="001D66B8" w:rsidP="0062431B">
      <w:pPr>
        <w:pStyle w:val="ListParagraph"/>
        <w:numPr>
          <w:ilvl w:val="0"/>
          <w:numId w:val="16"/>
        </w:numPr>
      </w:pPr>
      <w:r w:rsidRPr="00661DDF">
        <w:rPr>
          <w:b/>
          <w:bCs/>
        </w:rPr>
        <w:t>Intellectual Humility:</w:t>
      </w:r>
      <w:r>
        <w:t xml:space="preserve"> Closely related to the idea of fallibilism is intellectual humility. Intellectual humility goes beyond merely recognizing our capacity for error. Fallibilism is not directly concerned with our attitudes towards others and their views and thought processes. Intellectual humility does concern these social factors. The intellectually humble person will keep ego out of their engagement with other people in inquiry. Pride and celebration of your excellence is fine in competitive contexts, but inquiry isn’t a competition, it’s a cooperative activity where respect for others is critical. Arrogance and pride are liable to drive others from the project of inquiry with the result of losing their insights and perspectives. </w:t>
      </w:r>
    </w:p>
    <w:p w14:paraId="674CBED1" w14:textId="77777777" w:rsidR="005B62F8" w:rsidRDefault="005B62F8" w:rsidP="005B62F8">
      <w:pPr>
        <w:pStyle w:val="ListParagraph"/>
      </w:pPr>
    </w:p>
    <w:p w14:paraId="6040266E" w14:textId="4B8B8C92" w:rsidR="001D66B8" w:rsidRDefault="001D66B8" w:rsidP="005B62F8">
      <w:pPr>
        <w:pStyle w:val="ListParagraph"/>
        <w:ind w:left="360"/>
      </w:pPr>
      <w:r>
        <w:t>Of course, there are times when someone understands more than others and it may be tempting to see arrogance in expertise. Dismissing expertise as arrogan</w:t>
      </w:r>
      <w:r w:rsidR="00F846F1">
        <w:t>t</w:t>
      </w:r>
      <w:r>
        <w:t xml:space="preserve">, however, will be a failure of intellectual humility itself. Seeing arrogance in expertise is a self-protective way of propping up one’s ego by judging another as flawed instead of trying to understand them and make good use of a learning opportunity. Bear in mind that genuine expertise is only acquired through the exercise of intellectual humility. This may be hard to see in people who </w:t>
      </w:r>
      <w:r w:rsidR="00F34952">
        <w:t xml:space="preserve">already </w:t>
      </w:r>
      <w:r>
        <w:t>have some hard-earned expertise, but even the smartest among us only move past ignorance by humbly yielding to the better argument.</w:t>
      </w:r>
    </w:p>
    <w:p w14:paraId="69B430C1" w14:textId="77777777" w:rsidR="00F846F1" w:rsidRDefault="00F846F1" w:rsidP="00F846F1">
      <w:pPr>
        <w:pStyle w:val="ListParagraph"/>
        <w:ind w:left="360"/>
      </w:pPr>
    </w:p>
    <w:p w14:paraId="1D6D23D3" w14:textId="03C82289" w:rsidR="005B62F8" w:rsidRDefault="008F6FFC" w:rsidP="0062431B">
      <w:pPr>
        <w:pStyle w:val="ListParagraph"/>
        <w:numPr>
          <w:ilvl w:val="0"/>
          <w:numId w:val="16"/>
        </w:numPr>
      </w:pPr>
      <w:r>
        <w:rPr>
          <w:b/>
          <w:bCs/>
        </w:rPr>
        <w:lastRenderedPageBreak/>
        <w:t>Open-minded</w:t>
      </w:r>
      <w:r w:rsidR="001D66B8" w:rsidRPr="002F5005">
        <w:rPr>
          <w:b/>
          <w:bCs/>
        </w:rPr>
        <w:t>ness:</w:t>
      </w:r>
      <w:r w:rsidR="001D66B8">
        <w:t xml:space="preserve"> The open-minded person is open to fairly evaluating reasons and evidence. Note that </w:t>
      </w:r>
      <w:r>
        <w:t>open-minded</w:t>
      </w:r>
      <w:r w:rsidR="001D66B8">
        <w:t xml:space="preserve">ness focuses on our openness to reasons and evidence. A popular but misguided conception of </w:t>
      </w:r>
      <w:r>
        <w:t>open-minded</w:t>
      </w:r>
      <w:r w:rsidR="001D66B8">
        <w:t xml:space="preserve">ness is that we should never have much confidence in our own beliefs but always grant that we are just as likely to be wrong as someone who disagrees with us. </w:t>
      </w:r>
      <w:r w:rsidR="00F846F1">
        <w:t>Here we are not focused on arguments and evidence, but</w:t>
      </w:r>
      <w:r w:rsidR="00F34952">
        <w:t xml:space="preserve"> the</w:t>
      </w:r>
      <w:r w:rsidR="00F846F1">
        <w:t xml:space="preserve"> beliefs</w:t>
      </w:r>
      <w:r w:rsidR="000651A6">
        <w:t xml:space="preserve"> and opinions</w:t>
      </w:r>
      <w:r w:rsidR="00F846F1">
        <w:t>.</w:t>
      </w:r>
      <w:r w:rsidR="000651A6">
        <w:t xml:space="preserve"> While absolute confidence in our beliefs would be at odds with </w:t>
      </w:r>
      <w:r w:rsidR="005B62F8">
        <w:t xml:space="preserve">fallibilism, we should be confident in our beliefs to the degree that we have good reasons for holding them. At the same time, </w:t>
      </w:r>
      <w:r>
        <w:t>open-minded</w:t>
      </w:r>
      <w:r w:rsidR="005B62F8">
        <w:t>ness counsels that we should always be open to evaluating new evidence or argument or re-evaluating argument in light of new objections.</w:t>
      </w:r>
      <w:r w:rsidR="00F846F1">
        <w:t xml:space="preserve"> </w:t>
      </w:r>
      <w:r w:rsidR="005B62F8">
        <w:t>When our best evaluation of the evidence and arguments</w:t>
      </w:r>
      <w:r w:rsidR="00C37EEF">
        <w:t xml:space="preserve"> clearly point towards a certain conclusion, we should wind up being less open to contrary conclusions. </w:t>
      </w:r>
    </w:p>
    <w:p w14:paraId="7F04194F" w14:textId="77777777" w:rsidR="005B62F8" w:rsidRDefault="005B62F8" w:rsidP="005B62F8">
      <w:pPr>
        <w:pStyle w:val="ListParagraph"/>
      </w:pPr>
    </w:p>
    <w:p w14:paraId="180F45F8" w14:textId="0C65BE8E" w:rsidR="001D66B8" w:rsidRDefault="001D66B8" w:rsidP="005B62F8">
      <w:pPr>
        <w:pStyle w:val="ListParagraph"/>
        <w:ind w:left="360"/>
      </w:pPr>
      <w:r>
        <w:t>The problem with</w:t>
      </w:r>
      <w:r w:rsidR="00C37EEF">
        <w:t xml:space="preserve"> popular</w:t>
      </w:r>
      <w:r w:rsidR="00BC3B9B">
        <w:t xml:space="preserve"> </w:t>
      </w:r>
      <w:r>
        <w:t>way</w:t>
      </w:r>
      <w:r w:rsidR="004E1C4E">
        <w:t>s</w:t>
      </w:r>
      <w:r>
        <w:t xml:space="preserve"> of thinking about </w:t>
      </w:r>
      <w:r w:rsidR="008F6FFC">
        <w:t>open-minded</w:t>
      </w:r>
      <w:r>
        <w:t xml:space="preserve">ness </w:t>
      </w:r>
      <w:r w:rsidR="00BC3B9B">
        <w:t xml:space="preserve">as focused on belief or opinion </w:t>
      </w:r>
      <w:r>
        <w:t xml:space="preserve">is that the person who knows what they are talking about and holds a view with some conviction as a result of rigorous inquiry would not count as </w:t>
      </w:r>
      <w:r w:rsidR="008F6FFC">
        <w:t>open-minded</w:t>
      </w:r>
      <w:r>
        <w:t xml:space="preserve">. You might, for instance, encounter a climate change skeptic alleging that climate scientists are not </w:t>
      </w:r>
      <w:r w:rsidR="008F6FFC">
        <w:t>open-minded</w:t>
      </w:r>
      <w:r>
        <w:t xml:space="preserve"> because they are unwilling to consider the possibility </w:t>
      </w:r>
      <w:r w:rsidR="00C37EEF">
        <w:t xml:space="preserve">that </w:t>
      </w:r>
      <w:r>
        <w:t xml:space="preserve">the warming of our climate is the result of sun spots. </w:t>
      </w:r>
      <w:r w:rsidR="008F6FFC">
        <w:t>Climate scientists have in fact looked into such alternative hypotheses. Endlessly raising debunked theories as a means of questioning the science or the open-mindedness of scientists</w:t>
      </w:r>
      <w:r>
        <w:t xml:space="preserve"> is a fallacious attempt to undermine the science. We should hold our beliefs with as much conviction as the best available reasons and evidence warrant. Often</w:t>
      </w:r>
      <w:r w:rsidR="008F6FFC">
        <w:t>,</w:t>
      </w:r>
      <w:r>
        <w:t xml:space="preserve"> our reasons justify high levels of confidence, if not absolute confidence (</w:t>
      </w:r>
      <w:r w:rsidR="005B62F8">
        <w:t>again,</w:t>
      </w:r>
      <w:r>
        <w:t xml:space="preserve"> fallibilism).</w:t>
      </w:r>
      <w:r w:rsidR="00C37EEF">
        <w:t xml:space="preserve"> In this case, </w:t>
      </w:r>
      <w:r w:rsidR="008F6FFC">
        <w:t>open-minded</w:t>
      </w:r>
      <w:r w:rsidR="00C37EEF">
        <w:t xml:space="preserve"> critical thinking will</w:t>
      </w:r>
      <w:r w:rsidR="004E1C4E">
        <w:t xml:space="preserve"> support confident belief in well supported views and</w:t>
      </w:r>
      <w:r w:rsidR="00C37EEF">
        <w:t xml:space="preserve"> render us less open to the beliefs not supported by good reasons.</w:t>
      </w:r>
      <w:r w:rsidR="008F6FFC">
        <w:t xml:space="preserve"> This is no violation of open-mindedness where we understand this in terms of being open to evaluating arguments and evidence.</w:t>
      </w:r>
    </w:p>
    <w:p w14:paraId="6C1D84C0" w14:textId="77777777" w:rsidR="00C37EEF" w:rsidRDefault="00C37EEF" w:rsidP="00C37EEF">
      <w:pPr>
        <w:pStyle w:val="ListParagraph"/>
        <w:ind w:left="360"/>
      </w:pPr>
    </w:p>
    <w:p w14:paraId="684C4298" w14:textId="77777777" w:rsidR="00A30F6B" w:rsidRPr="00A30F6B" w:rsidRDefault="001D66B8" w:rsidP="00A30F6B">
      <w:pPr>
        <w:pStyle w:val="ListParagraph"/>
        <w:numPr>
          <w:ilvl w:val="0"/>
          <w:numId w:val="16"/>
        </w:numPr>
        <w:rPr>
          <w:b/>
          <w:bCs/>
        </w:rPr>
      </w:pPr>
      <w:r w:rsidRPr="000F1AA0">
        <w:rPr>
          <w:b/>
          <w:bCs/>
        </w:rPr>
        <w:t xml:space="preserve">Intellectual Courage: </w:t>
      </w:r>
      <w:r>
        <w:t xml:space="preserve">Reasonable people, being </w:t>
      </w:r>
      <w:r w:rsidR="008F6FFC">
        <w:t>open-minded</w:t>
      </w:r>
      <w:r>
        <w:t xml:space="preserve"> and intellectually humble, take the risk of discovering that they have things wrong once in a while. This can be hard. It’s generally not pleasant to find that you are mistaken. It takes intellectual courage to bear this risk with grace. It helps to have a sense of humor here. It’s best if curiosity and delight in discovery outweigh the dread we often feel about getting things wrong. But while critical thinking involves a degree of intellectual risk, it should not involve putting your personal safety on the line in any way. Critical thinkers attack ideas and arguments, not each other. If somebody attacks you</w:t>
      </w:r>
      <w:r w:rsidR="004E1C4E">
        <w:t xml:space="preserve"> personally</w:t>
      </w:r>
      <w:r>
        <w:t xml:space="preserve">, they are not being reasonable. </w:t>
      </w:r>
    </w:p>
    <w:p w14:paraId="08F19015" w14:textId="77777777" w:rsidR="00A30F6B" w:rsidRDefault="00A30F6B" w:rsidP="00A30F6B">
      <w:pPr>
        <w:pStyle w:val="ListParagraph"/>
        <w:ind w:left="360"/>
      </w:pPr>
    </w:p>
    <w:p w14:paraId="1CFC062D" w14:textId="590AA890" w:rsidR="001D66B8" w:rsidRPr="00A30F6B" w:rsidRDefault="001D66B8" w:rsidP="00A30F6B">
      <w:pPr>
        <w:pStyle w:val="ListParagraph"/>
        <w:ind w:left="360"/>
        <w:rPr>
          <w:b/>
          <w:bCs/>
        </w:rPr>
      </w:pPr>
      <w:r>
        <w:lastRenderedPageBreak/>
        <w:t xml:space="preserve">It is possible for a person to feel attacked if they self-identify with an idea that comes under scrutiny. But feeling personally attacked when an idea you like faces criticism would be a failure of intellectual humility that results from investing ego into something that isn’t you. You are not your ideas. You can change your mind about something without being personally harmed. When reasonable people do change their minds, it will not be because any other person is dominating or compelling them. Reasonable people change their own minds in response to compelling reasons, not domineering people. </w:t>
      </w:r>
    </w:p>
    <w:p w14:paraId="1E4550EE" w14:textId="77777777" w:rsidR="00E520F5" w:rsidRPr="00A17B0C" w:rsidRDefault="00E520F5" w:rsidP="00E520F5">
      <w:pPr>
        <w:pStyle w:val="ListParagraph"/>
        <w:ind w:left="360"/>
        <w:rPr>
          <w:b/>
          <w:bCs/>
        </w:rPr>
      </w:pPr>
    </w:p>
    <w:p w14:paraId="0B859FFA" w14:textId="5ECB7D85" w:rsidR="001D66B8" w:rsidRDefault="001D66B8" w:rsidP="0062431B">
      <w:pPr>
        <w:pStyle w:val="ListParagraph"/>
        <w:numPr>
          <w:ilvl w:val="0"/>
          <w:numId w:val="16"/>
        </w:numPr>
      </w:pPr>
      <w:proofErr w:type="spellStart"/>
      <w:r w:rsidRPr="007A4FCC">
        <w:rPr>
          <w:b/>
          <w:bCs/>
        </w:rPr>
        <w:t>Perseverence</w:t>
      </w:r>
      <w:proofErr w:type="spellEnd"/>
      <w:r w:rsidRPr="007A4FCC">
        <w:rPr>
          <w:b/>
          <w:bCs/>
        </w:rPr>
        <w:t xml:space="preserve">: </w:t>
      </w:r>
      <w:r>
        <w:t xml:space="preserve">Even once we’ve acquired the traits discussed so far, clarifying and evaluating arguments can be challenging and frustrating work. </w:t>
      </w:r>
      <w:r w:rsidR="00BC3B9B">
        <w:t xml:space="preserve">It often requires a measure of </w:t>
      </w:r>
      <w:r w:rsidR="002B7948">
        <w:t>hard-earned</w:t>
      </w:r>
      <w:r w:rsidR="00BC3B9B">
        <w:t xml:space="preserve"> skill</w:t>
      </w:r>
      <w:r>
        <w:t xml:space="preserve">. For an ounce of encouragement, bear in mind that confusion is </w:t>
      </w:r>
      <w:r w:rsidR="00A30F6B">
        <w:t>a normal part of</w:t>
      </w:r>
      <w:r>
        <w:t xml:space="preserve"> </w:t>
      </w:r>
      <w:r w:rsidR="00E520F5">
        <w:t>intellectual growth.</w:t>
      </w:r>
      <w:r>
        <w:t xml:space="preserve"> Of course, sometimes things are confusing because they just don’t make sense. But things that do make sense can feel confusing when they are novel, abstract</w:t>
      </w:r>
      <w:r w:rsidR="00F066BD">
        <w:t>,</w:t>
      </w:r>
      <w:r>
        <w:t xml:space="preserve"> or just complicated. Stick with it. That confusion is what it feels like to grow new neural pathways. You’ll be smarter if you see it through. Even after 40 years of studying philosophy, I sometimes find myself feeling lost and confused in my first pass at reading the work of a philosopher I haven’t studied before. Then in the second reading things will begin to make sense. Take some rest between passes. Your brain will continue to sort things out even when you aren’t actively reflecting on the material. </w:t>
      </w:r>
      <w:r w:rsidR="002D6655">
        <w:t xml:space="preserve">It also helps enormously to take notes on how terms are defined and how arguments are structured. </w:t>
      </w:r>
      <w:r>
        <w:t>By the third or fourth pass, maybe over the course of a few days, rich and clear understanding will emerge and you’ll be wiser than you were before.</w:t>
      </w:r>
    </w:p>
    <w:p w14:paraId="43966088" w14:textId="61BA891A" w:rsidR="00256174" w:rsidRDefault="00256174" w:rsidP="00256174">
      <w:pPr>
        <w:pStyle w:val="Heading2"/>
      </w:pPr>
      <w:r>
        <w:t>Reasonable Communities</w:t>
      </w:r>
    </w:p>
    <w:p w14:paraId="2056F311" w14:textId="2DDB8169" w:rsidR="001D66B8" w:rsidRDefault="001D66B8" w:rsidP="001D66B8">
      <w:r w:rsidRPr="003562E5">
        <w:t xml:space="preserve">Now let’s consider </w:t>
      </w:r>
      <w:r>
        <w:t xml:space="preserve">what a community of reasonable people will look like. </w:t>
      </w:r>
      <w:r w:rsidR="002D6655">
        <w:t>Communities of reasonable people can be</w:t>
      </w:r>
      <w:r>
        <w:t xml:space="preserve"> characterized by freedom from domination, tolerance and respect for diverse others, good humored civility, a healthy political capacity to deal with shared problems and challenges cooperatively and effectively, and intimacy in friendship. Let’s consider each of these in more detail.</w:t>
      </w:r>
    </w:p>
    <w:p w14:paraId="42B7A453" w14:textId="3F6727F8" w:rsidR="001D66B8" w:rsidRDefault="001D66B8" w:rsidP="0062431B">
      <w:pPr>
        <w:pStyle w:val="ListParagraph"/>
        <w:numPr>
          <w:ilvl w:val="0"/>
          <w:numId w:val="17"/>
        </w:numPr>
      </w:pPr>
      <w:r w:rsidRPr="001665CF">
        <w:rPr>
          <w:b/>
          <w:bCs/>
        </w:rPr>
        <w:t>Freedom from domination:</w:t>
      </w:r>
      <w:r>
        <w:t xml:space="preserve"> Critical thinking provides a way of exploring, understanding</w:t>
      </w:r>
      <w:r w:rsidR="00E520F5">
        <w:t>,</w:t>
      </w:r>
      <w:r>
        <w:t xml:space="preserve"> and sometimes resolving differences between people. This is </w:t>
      </w:r>
      <w:r w:rsidR="00F95844">
        <w:t>the</w:t>
      </w:r>
      <w:r>
        <w:t xml:space="preserve"> alternative to bullying, manipulation, deceit</w:t>
      </w:r>
      <w:r w:rsidR="00E520F5">
        <w:t>,</w:t>
      </w:r>
      <w:r>
        <w:t xml:space="preserve"> and domination. Again, critical thinkers are responsive to good reasoning</w:t>
      </w:r>
      <w:r w:rsidR="00E520F5">
        <w:t>,</w:t>
      </w:r>
      <w:r>
        <w:t xml:space="preserve"> and they cultivate intellectual defenses against rhetorical bullying and propaganda aimed at social control. Critical thinkers will resist dominating attempts to by-pass their own intellectual capacities through manipulation or deceit.</w:t>
      </w:r>
    </w:p>
    <w:p w14:paraId="7FC67382" w14:textId="77777777" w:rsidR="00E520F5" w:rsidRDefault="00E520F5" w:rsidP="00E520F5">
      <w:pPr>
        <w:pStyle w:val="ListParagraph"/>
        <w:ind w:left="360"/>
      </w:pPr>
    </w:p>
    <w:p w14:paraId="7F5F5533" w14:textId="77777777" w:rsidR="002D6655" w:rsidRDefault="001D66B8" w:rsidP="00E05FA8">
      <w:pPr>
        <w:pStyle w:val="ListParagraph"/>
        <w:numPr>
          <w:ilvl w:val="0"/>
          <w:numId w:val="17"/>
        </w:numPr>
      </w:pPr>
      <w:r w:rsidRPr="00D93AC7">
        <w:rPr>
          <w:b/>
          <w:bCs/>
        </w:rPr>
        <w:lastRenderedPageBreak/>
        <w:t>Tolerance and Respect for Diverse Others</w:t>
      </w:r>
      <w:r>
        <w:t xml:space="preserve">: People who recognize their own fallibility and value intellectual humility will recognize that intolerance bars others from sharing their evidence and argument. </w:t>
      </w:r>
      <w:r w:rsidR="00F95844">
        <w:t>Intolerance</w:t>
      </w:r>
      <w:r>
        <w:t xml:space="preserve"> will introduce blind spots in inquiry and frustrate attempts to understand things and</w:t>
      </w:r>
      <w:r w:rsidR="00E520F5">
        <w:t xml:space="preserve"> to</w:t>
      </w:r>
      <w:r>
        <w:t xml:space="preserve"> figure things out. Likewise disrespectful treatment of others is liable to drive them from participating in inquiry with the same result of ignoring potentially important evidence and argument. Intolerance a recipe for ignorance</w:t>
      </w:r>
      <w:r w:rsidR="00F95844">
        <w:t xml:space="preserve">. </w:t>
      </w:r>
    </w:p>
    <w:p w14:paraId="07548F53" w14:textId="77777777" w:rsidR="002D6655" w:rsidRDefault="002D6655" w:rsidP="002D6655">
      <w:pPr>
        <w:pStyle w:val="ListParagraph"/>
      </w:pPr>
    </w:p>
    <w:p w14:paraId="736A2A09" w14:textId="667BBAAB" w:rsidR="00253491" w:rsidRDefault="00E05FA8" w:rsidP="002D6655">
      <w:pPr>
        <w:pStyle w:val="ListParagraph"/>
        <w:ind w:left="360"/>
      </w:pPr>
      <w:r>
        <w:t>N</w:t>
      </w:r>
      <w:r w:rsidR="00F95844">
        <w:t xml:space="preserve">ote that tolerance is a self-limiting principle. Tolerating </w:t>
      </w:r>
      <w:r w:rsidR="002B7948">
        <w:t xml:space="preserve">the </w:t>
      </w:r>
      <w:r w:rsidR="00F95844">
        <w:t>intolera</w:t>
      </w:r>
      <w:r w:rsidR="002B7948">
        <w:t>nt</w:t>
      </w:r>
      <w:r w:rsidR="00F95844">
        <w:t xml:space="preserve"> undermines tolerance</w:t>
      </w:r>
      <w:r w:rsidR="00F066BD">
        <w:t xml:space="preserve"> overall</w:t>
      </w:r>
      <w:r w:rsidR="00F95844">
        <w:t xml:space="preserve">. </w:t>
      </w:r>
      <w:r w:rsidR="00C21DCD">
        <w:t>Tolerating racism, for instance, means accepting the dominating behavior of some people and the marginalization of others. This does not promote the value of tolerance overall. V</w:t>
      </w:r>
      <w:r w:rsidR="00F95844">
        <w:t>aluing tolerance requires that we not tolerate intolerance.</w:t>
      </w:r>
      <w:r>
        <w:t xml:space="preserve"> The value of tolerance defines its own limits.</w:t>
      </w:r>
    </w:p>
    <w:p w14:paraId="33B51B65" w14:textId="45E8D366" w:rsidR="00C21DCD" w:rsidRDefault="00C21DCD" w:rsidP="002D6655">
      <w:pPr>
        <w:pStyle w:val="ListParagraph"/>
        <w:ind w:left="360"/>
      </w:pPr>
    </w:p>
    <w:p w14:paraId="1002C481" w14:textId="556FCEDF" w:rsidR="00C21DCD" w:rsidRDefault="00C21DCD" w:rsidP="002D6655">
      <w:pPr>
        <w:pStyle w:val="ListParagraph"/>
        <w:ind w:left="360"/>
      </w:pPr>
      <w:r>
        <w:t xml:space="preserve">Tolerance is the low bar for </w:t>
      </w:r>
      <w:r w:rsidR="006B2BEF">
        <w:t>putting up with speech or behavior we might not be comfortable with. So long as that speech or behavior isn’t itself intolerant, the value of tolerance asks us to put up with it. But people deserve more than mere tolerance. The idea of respect</w:t>
      </w:r>
      <w:r w:rsidR="009012BF">
        <w:t xml:space="preserve"> </w:t>
      </w:r>
      <w:r w:rsidR="004661C8">
        <w:t>on the other hand</w:t>
      </w:r>
      <w:r w:rsidR="009012BF">
        <w:t>, is based on the idea that</w:t>
      </w:r>
      <w:r w:rsidR="007D1829">
        <w:t xml:space="preserve"> people to have a certain kind of </w:t>
      </w:r>
      <w:r w:rsidR="004661C8">
        <w:t xml:space="preserve">positive </w:t>
      </w:r>
      <w:r w:rsidR="007D1829">
        <w:t xml:space="preserve">inherent moral </w:t>
      </w:r>
      <w:r w:rsidR="004661C8">
        <w:t>worth</w:t>
      </w:r>
      <w:r w:rsidR="007D1829">
        <w:t xml:space="preserve">. </w:t>
      </w:r>
      <w:r w:rsidR="009012BF">
        <w:t xml:space="preserve">Since people deserve to be treated with respect simply in virtue of being people, the idea of moral equality is built into the ethics of respect for persons. </w:t>
      </w:r>
      <w:r w:rsidR="00724480">
        <w:t xml:space="preserve">Everything we’ve said so far about basic human fallibility, intellectual humility and the value of open-mindedness applies to all of us as persons. We quite obviously value our own perspectives and opinions because we value ourselves. The idea that people deserve respect is really just a generalization of what we recognize quite clearly in our own individual cases. To whatever degree I matter as a person, mere logical consistency requires that I recognize other persons as having a similar sort of value. </w:t>
      </w:r>
      <w:r w:rsidR="004661C8">
        <w:t>This positive value of respect for persons provides the basis for the value of tolerance as the low bar for acceptable speech and behavior.</w:t>
      </w:r>
    </w:p>
    <w:p w14:paraId="0C53517F" w14:textId="77777777" w:rsidR="00253491" w:rsidRDefault="00253491" w:rsidP="00253491">
      <w:pPr>
        <w:pStyle w:val="ListParagraph"/>
        <w:spacing w:after="0"/>
        <w:ind w:left="360"/>
      </w:pPr>
    </w:p>
    <w:p w14:paraId="04DB5DB4" w14:textId="70DA0494" w:rsidR="001D66B8" w:rsidRDefault="001D66B8" w:rsidP="0062431B">
      <w:pPr>
        <w:pStyle w:val="ListParagraph"/>
        <w:numPr>
          <w:ilvl w:val="0"/>
          <w:numId w:val="17"/>
        </w:numPr>
      </w:pPr>
      <w:r>
        <w:rPr>
          <w:b/>
          <w:bCs/>
        </w:rPr>
        <w:t>Politics:</w:t>
      </w:r>
      <w:r>
        <w:t xml:space="preserve"> I’m sure you have noticed how divisive politics in America </w:t>
      </w:r>
      <w:r w:rsidR="004661C8">
        <w:t>has become</w:t>
      </w:r>
      <w:r>
        <w:t xml:space="preserve">. Passionate conflict in politics </w:t>
      </w:r>
      <w:r w:rsidR="00E05FA8">
        <w:t>sometimes</w:t>
      </w:r>
      <w:r>
        <w:t xml:space="preserve"> reflects a struggle for power aimed at sustaining or overcoming oppressive domination.</w:t>
      </w:r>
      <w:r w:rsidR="00CA5993">
        <w:t xml:space="preserve"> </w:t>
      </w:r>
      <w:r w:rsidR="004661C8">
        <w:t xml:space="preserve">But it also often involves the struggle to sustain unjust </w:t>
      </w:r>
      <w:r w:rsidR="0038141A">
        <w:t xml:space="preserve">power and </w:t>
      </w:r>
      <w:r w:rsidR="004661C8">
        <w:t xml:space="preserve">domination. </w:t>
      </w:r>
      <w:r w:rsidR="00CA5993">
        <w:t xml:space="preserve">This </w:t>
      </w:r>
      <w:r w:rsidR="0038141A">
        <w:t>conflict over power</w:t>
      </w:r>
      <w:r w:rsidR="004661C8">
        <w:t xml:space="preserve"> </w:t>
      </w:r>
      <w:r w:rsidR="00CA5993">
        <w:t xml:space="preserve">generally doesn’t work out well for the oppressed, since almost by definition, dominate groups will have the edge when things devolve into </w:t>
      </w:r>
      <w:r w:rsidR="0038141A">
        <w:t>raw</w:t>
      </w:r>
      <w:r w:rsidR="00CA5993">
        <w:t xml:space="preserve"> power struggles. Raw power-based conflict</w:t>
      </w:r>
      <w:r>
        <w:t xml:space="preserve"> is driven and amplified by poor critical thinking.</w:t>
      </w:r>
      <w:r w:rsidR="00E05FA8">
        <w:t xml:space="preserve"> </w:t>
      </w:r>
      <w:r w:rsidR="00CA5993">
        <w:t>On the other hand, critical thinking and reasonableness provide an alternative to raw power</w:t>
      </w:r>
      <w:r w:rsidR="0038141A">
        <w:t xml:space="preserve"> struggle</w:t>
      </w:r>
      <w:r w:rsidR="00CA5993">
        <w:t xml:space="preserve">. </w:t>
      </w:r>
      <w:r>
        <w:t>The political polarization in we current</w:t>
      </w:r>
      <w:r w:rsidR="0038141A">
        <w:t>ly</w:t>
      </w:r>
      <w:r>
        <w:t xml:space="preserve"> see in America is </w:t>
      </w:r>
      <w:r w:rsidR="0038141A">
        <w:t xml:space="preserve">in good part </w:t>
      </w:r>
      <w:r>
        <w:t xml:space="preserve">the result of people refusing to try to understand each other and evaluate each other’s reasons </w:t>
      </w:r>
      <w:r>
        <w:lastRenderedPageBreak/>
        <w:t>and perspectives fairly. I’m afraid a great many Americans have become unreasonable people, disastrously poor critical thinkers. If we were better able to understand and evaluate each other’s perspectives, we would be much more capable of finding common ground in addressing our shared problems. If we were better able to identify fallacies, mistakes in reasoning, we would be much less vulnerable to manipulation that divides us</w:t>
      </w:r>
      <w:r w:rsidR="00E05FA8">
        <w:t>,</w:t>
      </w:r>
      <w:r>
        <w:t xml:space="preserve"> undermines mutual understanding</w:t>
      </w:r>
      <w:r w:rsidR="006C1EFF">
        <w:t>,</w:t>
      </w:r>
      <w:r w:rsidR="00E05FA8">
        <w:t xml:space="preserve"> and thereby drives conflict</w:t>
      </w:r>
      <w:r>
        <w:t>.</w:t>
      </w:r>
    </w:p>
    <w:p w14:paraId="565F5AB5" w14:textId="77777777" w:rsidR="00253491" w:rsidRDefault="00253491" w:rsidP="00253491">
      <w:pPr>
        <w:pStyle w:val="ListParagraph"/>
        <w:ind w:left="360"/>
      </w:pPr>
    </w:p>
    <w:p w14:paraId="6EA66528" w14:textId="1347C184" w:rsidR="001D66B8" w:rsidRPr="00B56D82" w:rsidRDefault="001D66B8" w:rsidP="0062431B">
      <w:pPr>
        <w:pStyle w:val="ListParagraph"/>
        <w:numPr>
          <w:ilvl w:val="0"/>
          <w:numId w:val="17"/>
        </w:numPr>
        <w:rPr>
          <w:b/>
          <w:bCs/>
        </w:rPr>
      </w:pPr>
      <w:r w:rsidRPr="004961E7">
        <w:rPr>
          <w:b/>
          <w:bCs/>
        </w:rPr>
        <w:t>Fr</w:t>
      </w:r>
      <w:r>
        <w:rPr>
          <w:b/>
          <w:bCs/>
        </w:rPr>
        <w:t>ie</w:t>
      </w:r>
      <w:r w:rsidRPr="004961E7">
        <w:rPr>
          <w:b/>
          <w:bCs/>
        </w:rPr>
        <w:t>ndship</w:t>
      </w:r>
      <w:r>
        <w:rPr>
          <w:b/>
          <w:bCs/>
        </w:rPr>
        <w:t>:</w:t>
      </w:r>
      <w:r>
        <w:t xml:space="preserve"> There may be no more basic human need than the need to be loved. As subjects, we are doomed to a sort of isolation. No other person, no matter how well they know you and care for you can share your subjectivity. We can only hope to understand each other to limited degrees. But I’d submit that the drive to charitably understand another </w:t>
      </w:r>
      <w:r w:rsidR="0038141A">
        <w:t>person</w:t>
      </w:r>
      <w:r>
        <w:t xml:space="preserve"> is itself a form of love.</w:t>
      </w:r>
      <w:r w:rsidR="00513E07">
        <w:t xml:space="preserve"> Becoming a more reasonable person involves cultivating your own capacity to understand diverse others.</w:t>
      </w:r>
    </w:p>
    <w:p w14:paraId="5AA36E52" w14:textId="77777777" w:rsidR="001D3A85" w:rsidRDefault="00253491" w:rsidP="00B412E2">
      <w:r>
        <w:t>Perhaps this vision of living in a community of reasonable people</w:t>
      </w:r>
      <w:r w:rsidR="001D66B8">
        <w:t xml:space="preserve"> sounds idealistic to the point of being unrealistic. That is understandable given the current state of our world. We face multiple crises from political dysfunction to climate change and this engenders a great deal of fear and anxiety. In this state, critical thinking is not just intellectually challenging, but it is likely to feel emotionally </w:t>
      </w:r>
      <w:r>
        <w:t>unavailable</w:t>
      </w:r>
      <w:r w:rsidR="001D66B8">
        <w:t xml:space="preserve">. When people are fearful and anxious it </w:t>
      </w:r>
      <w:r>
        <w:t xml:space="preserve">is </w:t>
      </w:r>
      <w:r w:rsidR="001D66B8">
        <w:t xml:space="preserve">natural to seek security in the familiar and defend that against all intrusions. The need for intellectual courage is all the more dire </w:t>
      </w:r>
      <w:r w:rsidR="006C1EFF">
        <w:t>and it can</w:t>
      </w:r>
      <w:r w:rsidR="001D66B8">
        <w:t xml:space="preserve"> carry with it a need for emotional courage just when </w:t>
      </w:r>
      <w:r w:rsidR="006C1EFF">
        <w:t>both</w:t>
      </w:r>
      <w:r w:rsidR="001D66B8">
        <w:t xml:space="preserve"> seem least available. What I want to suggest here, is that we can seek comfort and security not only in the familiar, but also in the project of building communities of </w:t>
      </w:r>
      <w:r w:rsidR="00513E07">
        <w:t xml:space="preserve">reasonable </w:t>
      </w:r>
      <w:r w:rsidR="001D66B8">
        <w:t xml:space="preserve">critical thinkers. This obviously starts with cultivating our own critical thinking skills. And this may require loosening our grip on ideological security blankets. </w:t>
      </w:r>
      <w:r w:rsidR="00513E07">
        <w:t xml:space="preserve">Intellectual humility and open-mindedness are good </w:t>
      </w:r>
      <w:r w:rsidR="004D6F46">
        <w:t xml:space="preserve">this. </w:t>
      </w:r>
      <w:r w:rsidR="006C1EFF">
        <w:t xml:space="preserve">Instead of </w:t>
      </w:r>
      <w:r w:rsidR="00513E07">
        <w:t>clinging</w:t>
      </w:r>
      <w:r w:rsidR="006C1EFF">
        <w:t xml:space="preserve"> </w:t>
      </w:r>
      <w:r w:rsidR="004D6F46">
        <w:t xml:space="preserve">dogmatically </w:t>
      </w:r>
    </w:p>
    <w:p w14:paraId="60F92637" w14:textId="43F9A107" w:rsidR="00B412E2" w:rsidRDefault="006C1EFF" w:rsidP="00B412E2">
      <w:r>
        <w:t>to ideology, a</w:t>
      </w:r>
      <w:r w:rsidR="001D66B8">
        <w:t xml:space="preserve"> better strategy is to seek comfort and security in friends and loved ones. Critical thinking provides an avenue to expanding your community of friends and loved ones across differences of perspective. </w:t>
      </w:r>
    </w:p>
    <w:p w14:paraId="7B1EE5D5" w14:textId="77777777" w:rsidR="00815890" w:rsidRDefault="00815890">
      <w:pPr>
        <w:spacing w:after="160" w:line="259" w:lineRule="auto"/>
        <w:rPr>
          <w:rFonts w:eastAsiaTheme="majorEastAsia" w:cstheme="majorBidi"/>
          <w:b/>
          <w:bCs/>
          <w:sz w:val="28"/>
          <w:szCs w:val="28"/>
        </w:rPr>
      </w:pPr>
      <w:r>
        <w:br w:type="page"/>
      </w:r>
    </w:p>
    <w:p w14:paraId="1291B503" w14:textId="190BF767" w:rsidR="001D66B8" w:rsidRPr="00B412E2" w:rsidRDefault="00D26523" w:rsidP="00B412E2">
      <w:pPr>
        <w:pStyle w:val="Heading1"/>
        <w:rPr>
          <w:rFonts w:cstheme="minorBidi"/>
          <w:szCs w:val="22"/>
        </w:rPr>
      </w:pPr>
      <w:r>
        <w:lastRenderedPageBreak/>
        <w:t>Chapter 3:</w:t>
      </w:r>
      <w:r w:rsidR="001D66B8" w:rsidRPr="0083597F">
        <w:t xml:space="preserve"> </w:t>
      </w:r>
      <w:r w:rsidR="001D66B8">
        <w:t>Logic</w:t>
      </w:r>
    </w:p>
    <w:p w14:paraId="7AD9EFCE" w14:textId="633F7B15" w:rsidR="001D66B8" w:rsidRDefault="00815890" w:rsidP="001D66B8">
      <w:r>
        <w:t>Inquiry</w:t>
      </w:r>
      <w:r w:rsidR="001D66B8">
        <w:t xml:space="preserve"> proceeds</w:t>
      </w:r>
      <w:r>
        <w:t xml:space="preserve"> by formulating, clarifying and evaluating arguments</w:t>
      </w:r>
      <w:r w:rsidR="001D66B8">
        <w:t>. An argument is a reason for thinking</w:t>
      </w:r>
      <w:r w:rsidR="006C1EFF">
        <w:t xml:space="preserve"> that</w:t>
      </w:r>
      <w:r w:rsidR="001D66B8">
        <w:t xml:space="preserve"> something is true. </w:t>
      </w:r>
      <w:r>
        <w:t xml:space="preserve">The basic anatomy of arguments is straightforward, though learning to identify </w:t>
      </w:r>
      <w:r w:rsidR="006C1EFF">
        <w:t xml:space="preserve">and clarify </w:t>
      </w:r>
      <w:r>
        <w:t xml:space="preserve">arguments in the wild is a skill that takes a good deal of practice. </w:t>
      </w:r>
      <w:r w:rsidR="001D66B8">
        <w:t>An argument consists of a set of premises which work together to provide a reason for accepting a conclusion as true. In this chapter we will get introduced to the basic standards and procedures for formulating, clarifying and evaluating arguments.</w:t>
      </w:r>
    </w:p>
    <w:p w14:paraId="15D1A920" w14:textId="3DE00F2F" w:rsidR="001D66B8" w:rsidRDefault="001D66B8" w:rsidP="001D66B8">
      <w:r>
        <w:t>We’ve introduced the idea of an argument as a reason for believing something and most th</w:t>
      </w:r>
      <w:r w:rsidR="001F70EE">
        <w:t>is</w:t>
      </w:r>
      <w:r>
        <w:t xml:space="preserve"> chapter will focus on this primary function of arguments. But arguments are multifunction tools in inquiry and we will also want to discuss their various other uses along the way. Here are a few:</w:t>
      </w:r>
    </w:p>
    <w:p w14:paraId="2751EAB2" w14:textId="77777777" w:rsidR="001D66B8" w:rsidRDefault="001D66B8" w:rsidP="001D66B8">
      <w:r>
        <w:t>Arguments can be useful for</w:t>
      </w:r>
    </w:p>
    <w:p w14:paraId="0CA57FBD" w14:textId="77777777" w:rsidR="001D66B8" w:rsidRDefault="001D66B8" w:rsidP="0062431B">
      <w:pPr>
        <w:pStyle w:val="ListParagraph"/>
        <w:numPr>
          <w:ilvl w:val="0"/>
          <w:numId w:val="20"/>
        </w:numPr>
      </w:pPr>
      <w:r>
        <w:t>Providing a reason for thinking their conclusions are true</w:t>
      </w:r>
    </w:p>
    <w:p w14:paraId="70A491F3" w14:textId="77777777" w:rsidR="001D66B8" w:rsidRDefault="001D66B8" w:rsidP="0062431B">
      <w:pPr>
        <w:pStyle w:val="ListParagraph"/>
        <w:numPr>
          <w:ilvl w:val="0"/>
          <w:numId w:val="19"/>
        </w:numPr>
      </w:pPr>
      <w:r>
        <w:t>Teasing out false premises</w:t>
      </w:r>
    </w:p>
    <w:p w14:paraId="74800665" w14:textId="77777777" w:rsidR="001D66B8" w:rsidRDefault="001D66B8" w:rsidP="0062431B">
      <w:pPr>
        <w:pStyle w:val="ListParagraph"/>
        <w:numPr>
          <w:ilvl w:val="0"/>
          <w:numId w:val="19"/>
        </w:numPr>
      </w:pPr>
      <w:r>
        <w:t>Clarifying our own conceptual understanding</w:t>
      </w:r>
    </w:p>
    <w:p w14:paraId="6E8238EA" w14:textId="77777777" w:rsidR="001D66B8" w:rsidRDefault="001D66B8" w:rsidP="0062431B">
      <w:pPr>
        <w:pStyle w:val="ListParagraph"/>
        <w:numPr>
          <w:ilvl w:val="0"/>
          <w:numId w:val="19"/>
        </w:numPr>
      </w:pPr>
      <w:r>
        <w:t>Recognizing gaps on our own reasoning</w:t>
      </w:r>
    </w:p>
    <w:p w14:paraId="14CE5C53" w14:textId="77777777" w:rsidR="001D66B8" w:rsidRDefault="001D66B8" w:rsidP="0062431B">
      <w:pPr>
        <w:pStyle w:val="ListParagraph"/>
        <w:numPr>
          <w:ilvl w:val="0"/>
          <w:numId w:val="19"/>
        </w:numPr>
      </w:pPr>
      <w:r>
        <w:t>Understanding the views of others</w:t>
      </w:r>
    </w:p>
    <w:p w14:paraId="4BB8A49C" w14:textId="185B2D51" w:rsidR="001D66B8" w:rsidRDefault="001D66B8" w:rsidP="001D66B8">
      <w:r>
        <w:t>We’ll</w:t>
      </w:r>
      <w:r w:rsidR="001F70EE">
        <w:t xml:space="preserve"> consider</w:t>
      </w:r>
      <w:r>
        <w:t xml:space="preserve"> how to clarify and evaluate arguments before explaining these points. </w:t>
      </w:r>
    </w:p>
    <w:p w14:paraId="058FC0F4" w14:textId="77777777" w:rsidR="001D66B8" w:rsidRPr="0083597F" w:rsidRDefault="001D66B8" w:rsidP="001D66B8">
      <w:pPr>
        <w:pStyle w:val="Heading2"/>
      </w:pPr>
      <w:r w:rsidRPr="0083597F">
        <w:t>Arguments</w:t>
      </w:r>
    </w:p>
    <w:p w14:paraId="76EA00AB" w14:textId="77777777" w:rsidR="001D66B8" w:rsidRPr="0083597F" w:rsidRDefault="001D66B8" w:rsidP="001D66B8">
      <w:pPr>
        <w:rPr>
          <w:rFonts w:cs="Helvetica"/>
          <w:szCs w:val="24"/>
        </w:rPr>
      </w:pPr>
      <w:r w:rsidRPr="0083597F">
        <w:rPr>
          <w:rFonts w:cs="Helvetica"/>
          <w:szCs w:val="24"/>
        </w:rPr>
        <w:t xml:space="preserve">The way to </w:t>
      </w:r>
      <w:r>
        <w:rPr>
          <w:rFonts w:cs="Helvetica"/>
          <w:szCs w:val="24"/>
        </w:rPr>
        <w:t>determine whether a claim is true or false, when this is possible, is to evaluate the evidence and argument for and against it</w:t>
      </w:r>
      <w:r w:rsidRPr="0083597F">
        <w:rPr>
          <w:rFonts w:cs="Helvetica"/>
          <w:szCs w:val="24"/>
        </w:rPr>
        <w:t xml:space="preserve">. Sometimes good reasons take the form of simple observations. I have a good reason for thinking my bicycle has a flat tire when I see the tire sagging on the rim. But often the business of identifying and evaluating reasons is a bit more involved. </w:t>
      </w:r>
    </w:p>
    <w:p w14:paraId="0A288A86" w14:textId="77777777" w:rsidR="001D66B8" w:rsidRPr="0083597F" w:rsidRDefault="001D66B8" w:rsidP="001D66B8">
      <w:pPr>
        <w:rPr>
          <w:rFonts w:cs="Helvetica"/>
          <w:szCs w:val="24"/>
        </w:rPr>
      </w:pPr>
      <w:r w:rsidRPr="0083597F">
        <w:rPr>
          <w:rFonts w:cs="Helvetica"/>
          <w:szCs w:val="24"/>
        </w:rPr>
        <w:t xml:space="preserve">An argument is a reason for taking something to be true. Arguments consist of two or more claims, one of which is a conclusion. The conclusion is the claim the argument </w:t>
      </w:r>
      <w:r>
        <w:rPr>
          <w:rFonts w:cs="Helvetica"/>
          <w:szCs w:val="24"/>
        </w:rPr>
        <w:t>aims</w:t>
      </w:r>
      <w:r w:rsidRPr="0083597F">
        <w:rPr>
          <w:rFonts w:cs="Helvetica"/>
          <w:szCs w:val="24"/>
        </w:rPr>
        <w:t xml:space="preserve"> to </w:t>
      </w:r>
      <w:r>
        <w:rPr>
          <w:rFonts w:cs="Helvetica"/>
          <w:szCs w:val="24"/>
        </w:rPr>
        <w:t>establish as true</w:t>
      </w:r>
      <w:r w:rsidRPr="0083597F">
        <w:rPr>
          <w:rFonts w:cs="Helvetica"/>
          <w:szCs w:val="24"/>
        </w:rPr>
        <w:t>. The other claims</w:t>
      </w:r>
      <w:r>
        <w:rPr>
          <w:rFonts w:cs="Helvetica"/>
          <w:szCs w:val="24"/>
        </w:rPr>
        <w:t>, there can be one or many,</w:t>
      </w:r>
      <w:r w:rsidRPr="0083597F">
        <w:rPr>
          <w:rFonts w:cs="Helvetica"/>
          <w:szCs w:val="24"/>
        </w:rPr>
        <w:t xml:space="preserve"> are the premises. The premises of an argument taken together are offered as a reason for believing its conclusion</w:t>
      </w:r>
      <w:r>
        <w:rPr>
          <w:rFonts w:cs="Helvetica"/>
          <w:szCs w:val="24"/>
        </w:rPr>
        <w:t xml:space="preserve"> to be true</w:t>
      </w:r>
      <w:r w:rsidRPr="0083597F">
        <w:rPr>
          <w:rFonts w:cs="Helvetica"/>
          <w:szCs w:val="24"/>
        </w:rPr>
        <w:t>.</w:t>
      </w:r>
    </w:p>
    <w:p w14:paraId="5056E775" w14:textId="77777777" w:rsidR="001D66B8" w:rsidRPr="0083597F" w:rsidRDefault="001D66B8" w:rsidP="001D66B8">
      <w:pPr>
        <w:rPr>
          <w:rFonts w:cs="Helvetica"/>
          <w:szCs w:val="24"/>
        </w:rPr>
      </w:pPr>
      <w:r w:rsidRPr="0083597F">
        <w:rPr>
          <w:rFonts w:cs="Helvetica"/>
          <w:szCs w:val="24"/>
        </w:rPr>
        <w:t>Some arguments provide better reasons for believing their conclusions than others. In case you have any doubt about that, consider the following examples:</w:t>
      </w:r>
    </w:p>
    <w:p w14:paraId="30FA56DC" w14:textId="77777777" w:rsidR="001D66B8" w:rsidRPr="0083597F" w:rsidRDefault="001D66B8" w:rsidP="0062431B">
      <w:pPr>
        <w:pStyle w:val="ListParagraph"/>
        <w:numPr>
          <w:ilvl w:val="0"/>
          <w:numId w:val="8"/>
        </w:numPr>
        <w:rPr>
          <w:rFonts w:cs="Helvetica"/>
          <w:szCs w:val="24"/>
        </w:rPr>
      </w:pPr>
      <w:r w:rsidRPr="0083597F">
        <w:rPr>
          <w:rFonts w:cs="Helvetica"/>
          <w:szCs w:val="24"/>
        </w:rPr>
        <w:t>Sam is a line cook.</w:t>
      </w:r>
    </w:p>
    <w:p w14:paraId="0EE30A38" w14:textId="77777777" w:rsidR="001D66B8" w:rsidRPr="0083597F" w:rsidRDefault="001D66B8" w:rsidP="0062431B">
      <w:pPr>
        <w:pStyle w:val="ListParagraph"/>
        <w:numPr>
          <w:ilvl w:val="0"/>
          <w:numId w:val="8"/>
        </w:numPr>
        <w:rPr>
          <w:rFonts w:cs="Helvetica"/>
          <w:szCs w:val="24"/>
          <w:u w:val="single"/>
        </w:rPr>
      </w:pPr>
      <w:r w:rsidRPr="0083597F">
        <w:rPr>
          <w:rFonts w:cs="Helvetica"/>
          <w:szCs w:val="24"/>
          <w:u w:val="single"/>
        </w:rPr>
        <w:t>Line cooks generally have good of kitchen skills.</w:t>
      </w:r>
    </w:p>
    <w:p w14:paraId="370BC715" w14:textId="77777777" w:rsidR="001D66B8" w:rsidRPr="0083597F" w:rsidRDefault="001D66B8" w:rsidP="0062431B">
      <w:pPr>
        <w:pStyle w:val="ListParagraph"/>
        <w:numPr>
          <w:ilvl w:val="0"/>
          <w:numId w:val="8"/>
        </w:numPr>
        <w:rPr>
          <w:rFonts w:cs="Helvetica"/>
          <w:szCs w:val="24"/>
        </w:rPr>
      </w:pPr>
      <w:r w:rsidRPr="0083597F">
        <w:rPr>
          <w:rFonts w:cs="Helvetica"/>
          <w:szCs w:val="24"/>
        </w:rPr>
        <w:t>So, Sam can probably cook well.</w:t>
      </w:r>
    </w:p>
    <w:p w14:paraId="59E14812" w14:textId="77777777" w:rsidR="001D66B8" w:rsidRPr="0083597F" w:rsidRDefault="001D66B8" w:rsidP="001D66B8">
      <w:pPr>
        <w:rPr>
          <w:rFonts w:cs="Helvetica"/>
          <w:szCs w:val="24"/>
        </w:rPr>
      </w:pPr>
    </w:p>
    <w:p w14:paraId="3296B368" w14:textId="77777777" w:rsidR="001D66B8" w:rsidRPr="0083597F" w:rsidRDefault="001D66B8" w:rsidP="0062431B">
      <w:pPr>
        <w:pStyle w:val="ListParagraph"/>
        <w:numPr>
          <w:ilvl w:val="0"/>
          <w:numId w:val="7"/>
        </w:numPr>
        <w:rPr>
          <w:rFonts w:cs="Helvetica"/>
          <w:szCs w:val="24"/>
        </w:rPr>
      </w:pPr>
      <w:r w:rsidRPr="0083597F">
        <w:rPr>
          <w:rFonts w:cs="Helvetica"/>
          <w:szCs w:val="24"/>
        </w:rPr>
        <w:t>Sam is a line cook.</w:t>
      </w:r>
    </w:p>
    <w:p w14:paraId="5A6D6097" w14:textId="77777777" w:rsidR="001D66B8" w:rsidRPr="0083597F" w:rsidRDefault="001D66B8" w:rsidP="0062431B">
      <w:pPr>
        <w:pStyle w:val="ListParagraph"/>
        <w:numPr>
          <w:ilvl w:val="0"/>
          <w:numId w:val="7"/>
        </w:numPr>
        <w:rPr>
          <w:rFonts w:cs="Helvetica"/>
          <w:szCs w:val="24"/>
          <w:u w:val="single"/>
        </w:rPr>
      </w:pPr>
      <w:r w:rsidRPr="0083597F">
        <w:rPr>
          <w:rFonts w:cs="Helvetica"/>
          <w:szCs w:val="24"/>
          <w:u w:val="single"/>
        </w:rPr>
        <w:t xml:space="preserve">Line cooks </w:t>
      </w:r>
      <w:r>
        <w:rPr>
          <w:rFonts w:cs="Helvetica"/>
          <w:szCs w:val="24"/>
          <w:u w:val="single"/>
        </w:rPr>
        <w:t xml:space="preserve">usually </w:t>
      </w:r>
      <w:r w:rsidRPr="0083597F">
        <w:rPr>
          <w:rFonts w:cs="Helvetica"/>
          <w:szCs w:val="24"/>
          <w:u w:val="single"/>
        </w:rPr>
        <w:t>aren’t paid very well.</w:t>
      </w:r>
    </w:p>
    <w:p w14:paraId="311F6975" w14:textId="77777777" w:rsidR="001D66B8" w:rsidRPr="0083597F" w:rsidRDefault="001D66B8" w:rsidP="0062431B">
      <w:pPr>
        <w:pStyle w:val="ListParagraph"/>
        <w:numPr>
          <w:ilvl w:val="0"/>
          <w:numId w:val="7"/>
        </w:numPr>
        <w:rPr>
          <w:rFonts w:cs="Helvetica"/>
          <w:szCs w:val="24"/>
        </w:rPr>
      </w:pPr>
      <w:r w:rsidRPr="0083597F">
        <w:rPr>
          <w:rFonts w:cs="Helvetica"/>
          <w:szCs w:val="24"/>
        </w:rPr>
        <w:t>So, Sam is probably a millionaire.</w:t>
      </w:r>
    </w:p>
    <w:p w14:paraId="1D1D76DC" w14:textId="77777777" w:rsidR="001D66B8" w:rsidRDefault="001D66B8" w:rsidP="001D66B8">
      <w:pPr>
        <w:rPr>
          <w:rFonts w:cs="Helvetica"/>
          <w:szCs w:val="24"/>
        </w:rPr>
      </w:pPr>
      <w:r w:rsidRPr="0083597F">
        <w:rPr>
          <w:rFonts w:cs="Helvetica"/>
          <w:szCs w:val="24"/>
        </w:rPr>
        <w:t>The premises in the first argument provide</w:t>
      </w:r>
      <w:r>
        <w:rPr>
          <w:rFonts w:cs="Helvetica"/>
          <w:szCs w:val="24"/>
        </w:rPr>
        <w:t xml:space="preserve"> </w:t>
      </w:r>
      <w:r w:rsidRPr="0083597F">
        <w:rPr>
          <w:rFonts w:cs="Helvetica"/>
          <w:szCs w:val="24"/>
        </w:rPr>
        <w:t xml:space="preserve">pretty good support for thinking Sam can cook well. That is, assuming the premises in the first argument are true, we have a good reason to think that its conclusion is true. The premises in the second argument </w:t>
      </w:r>
      <w:r>
        <w:rPr>
          <w:rFonts w:cs="Helvetica"/>
          <w:szCs w:val="24"/>
        </w:rPr>
        <w:t xml:space="preserve">constitute a pretty poor reason to think </w:t>
      </w:r>
      <w:r w:rsidRPr="0083597F">
        <w:rPr>
          <w:rFonts w:cs="Helvetica"/>
          <w:szCs w:val="24"/>
        </w:rPr>
        <w:t>Sam is a millionaire. So</w:t>
      </w:r>
      <w:r>
        <w:rPr>
          <w:rFonts w:cs="Helvetica"/>
          <w:szCs w:val="24"/>
        </w:rPr>
        <w:t>,</w:t>
      </w:r>
      <w:r w:rsidRPr="0083597F">
        <w:rPr>
          <w:rFonts w:cs="Helvetica"/>
          <w:szCs w:val="24"/>
        </w:rPr>
        <w:t xml:space="preserve"> whether or not the premises of an argument support its conclusion is </w:t>
      </w:r>
      <w:r>
        <w:rPr>
          <w:rFonts w:cs="Helvetica"/>
          <w:szCs w:val="24"/>
        </w:rPr>
        <w:t>one important factor in evaluating an argument</w:t>
      </w:r>
      <w:r w:rsidRPr="0083597F">
        <w:rPr>
          <w:rFonts w:cs="Helvetica"/>
          <w:szCs w:val="24"/>
        </w:rPr>
        <w:t xml:space="preserve">. </w:t>
      </w:r>
    </w:p>
    <w:p w14:paraId="0E65A918" w14:textId="77777777" w:rsidR="001D66B8" w:rsidRPr="0083597F" w:rsidRDefault="001D66B8" w:rsidP="001D66B8">
      <w:pPr>
        <w:rPr>
          <w:rFonts w:cs="Helvetica"/>
          <w:szCs w:val="24"/>
        </w:rPr>
      </w:pPr>
      <w:r w:rsidRPr="0083597F">
        <w:rPr>
          <w:rFonts w:cs="Helvetica"/>
          <w:szCs w:val="24"/>
        </w:rPr>
        <w:t>Now consider these examples:</w:t>
      </w:r>
    </w:p>
    <w:p w14:paraId="6D14C905" w14:textId="77777777" w:rsidR="001D66B8" w:rsidRPr="0083597F" w:rsidRDefault="001D66B8" w:rsidP="0062431B">
      <w:pPr>
        <w:pStyle w:val="ListParagraph"/>
        <w:numPr>
          <w:ilvl w:val="0"/>
          <w:numId w:val="6"/>
        </w:numPr>
        <w:rPr>
          <w:rFonts w:cs="Helvetica"/>
          <w:szCs w:val="24"/>
        </w:rPr>
      </w:pPr>
      <w:r w:rsidRPr="0083597F">
        <w:rPr>
          <w:rFonts w:cs="Helvetica"/>
          <w:szCs w:val="24"/>
        </w:rPr>
        <w:t>Boston is in Massachusetts.</w:t>
      </w:r>
    </w:p>
    <w:p w14:paraId="5170B3B6" w14:textId="77777777" w:rsidR="001D66B8" w:rsidRPr="0083597F" w:rsidRDefault="001D66B8" w:rsidP="0062431B">
      <w:pPr>
        <w:pStyle w:val="ListParagraph"/>
        <w:numPr>
          <w:ilvl w:val="0"/>
          <w:numId w:val="6"/>
        </w:numPr>
        <w:rPr>
          <w:rFonts w:cs="Helvetica"/>
          <w:szCs w:val="24"/>
          <w:u w:val="single"/>
        </w:rPr>
      </w:pPr>
      <w:r w:rsidRPr="0083597F">
        <w:rPr>
          <w:rFonts w:cs="Helvetica"/>
          <w:szCs w:val="24"/>
          <w:u w:val="single"/>
        </w:rPr>
        <w:t>Massachusetts is east of the Rockies.</w:t>
      </w:r>
    </w:p>
    <w:p w14:paraId="6BAB205C" w14:textId="77777777" w:rsidR="001D66B8" w:rsidRPr="0083597F" w:rsidRDefault="001D66B8" w:rsidP="0062431B">
      <w:pPr>
        <w:pStyle w:val="ListParagraph"/>
        <w:numPr>
          <w:ilvl w:val="0"/>
          <w:numId w:val="6"/>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1F05620F" w14:textId="77777777" w:rsidR="001D66B8" w:rsidRPr="0083597F" w:rsidRDefault="001D66B8" w:rsidP="001D66B8">
      <w:pPr>
        <w:pStyle w:val="ListParagraph"/>
        <w:rPr>
          <w:rFonts w:cs="Helvetica"/>
          <w:szCs w:val="24"/>
        </w:rPr>
      </w:pPr>
    </w:p>
    <w:p w14:paraId="2C8F9E03" w14:textId="77777777" w:rsidR="001D66B8" w:rsidRPr="0083597F" w:rsidRDefault="001D66B8" w:rsidP="0062431B">
      <w:pPr>
        <w:pStyle w:val="ListParagraph"/>
        <w:numPr>
          <w:ilvl w:val="0"/>
          <w:numId w:val="5"/>
        </w:numPr>
        <w:rPr>
          <w:rFonts w:cs="Helvetica"/>
          <w:szCs w:val="24"/>
        </w:rPr>
      </w:pPr>
      <w:r w:rsidRPr="0083597F">
        <w:rPr>
          <w:rFonts w:cs="Helvetica"/>
          <w:szCs w:val="24"/>
        </w:rPr>
        <w:t>Boston is in California.</w:t>
      </w:r>
    </w:p>
    <w:p w14:paraId="1CAD9449" w14:textId="77777777" w:rsidR="001D66B8" w:rsidRPr="0083597F" w:rsidRDefault="001D66B8" w:rsidP="0062431B">
      <w:pPr>
        <w:pStyle w:val="ListParagraph"/>
        <w:numPr>
          <w:ilvl w:val="0"/>
          <w:numId w:val="5"/>
        </w:numPr>
        <w:rPr>
          <w:rFonts w:cs="Helvetica"/>
          <w:szCs w:val="24"/>
          <w:u w:val="single"/>
        </w:rPr>
      </w:pPr>
      <w:r w:rsidRPr="0083597F">
        <w:rPr>
          <w:rFonts w:cs="Helvetica"/>
          <w:szCs w:val="24"/>
          <w:u w:val="single"/>
        </w:rPr>
        <w:t>California is west of the Rockies.</w:t>
      </w:r>
    </w:p>
    <w:p w14:paraId="4A1E7B07" w14:textId="77777777" w:rsidR="001D66B8" w:rsidRPr="0083597F" w:rsidRDefault="001D66B8" w:rsidP="0062431B">
      <w:pPr>
        <w:pStyle w:val="ListParagraph"/>
        <w:numPr>
          <w:ilvl w:val="0"/>
          <w:numId w:val="5"/>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west of the Rockies.</w:t>
      </w:r>
    </w:p>
    <w:p w14:paraId="0E629277" w14:textId="77777777" w:rsidR="001D66B8" w:rsidRPr="0083597F" w:rsidRDefault="001D66B8" w:rsidP="001D66B8">
      <w:pPr>
        <w:rPr>
          <w:rFonts w:cs="Helvetica"/>
          <w:szCs w:val="24"/>
        </w:rPr>
      </w:pPr>
      <w:r w:rsidRPr="0083597F">
        <w:rPr>
          <w:rFonts w:cs="Helvetica"/>
          <w:szCs w:val="24"/>
        </w:rPr>
        <w:t xml:space="preserve">Again, the first of these two arguments looks good, the second not so much. But the problem with the second </w:t>
      </w:r>
      <w:r>
        <w:rPr>
          <w:rFonts w:cs="Helvetica"/>
          <w:szCs w:val="24"/>
        </w:rPr>
        <w:t xml:space="preserve">of these </w:t>
      </w:r>
      <w:r w:rsidRPr="0083597F">
        <w:rPr>
          <w:rFonts w:cs="Helvetica"/>
          <w:szCs w:val="24"/>
        </w:rPr>
        <w:t>argument</w:t>
      </w:r>
      <w:r>
        <w:rPr>
          <w:rFonts w:cs="Helvetica"/>
          <w:szCs w:val="24"/>
        </w:rPr>
        <w:t xml:space="preserve">s </w:t>
      </w:r>
      <w:r w:rsidRPr="0083597F">
        <w:rPr>
          <w:rFonts w:cs="Helvetica"/>
          <w:szCs w:val="24"/>
        </w:rPr>
        <w:t xml:space="preserve">is different. </w:t>
      </w:r>
      <w:r>
        <w:rPr>
          <w:rFonts w:cs="Helvetica"/>
          <w:szCs w:val="24"/>
        </w:rPr>
        <w:t xml:space="preserve">The premises of both arguments provide good support for the conclusion. That is, in both arguments, if the premises were true, we’d have good reason for accepting the conclusion. In fact, for both arguments, if the premises were true, the conclusion would have to be true. So, in both of these arguments we have a good relation of logical support between the premises and the conclusion. </w:t>
      </w:r>
      <w:r w:rsidRPr="0083597F">
        <w:rPr>
          <w:rFonts w:cs="Helvetica"/>
          <w:szCs w:val="24"/>
        </w:rPr>
        <w:t>But the first premise of the second argument just isn’t true. Boston is not in California. So</w:t>
      </w:r>
      <w:r>
        <w:rPr>
          <w:rFonts w:cs="Helvetica"/>
          <w:szCs w:val="24"/>
        </w:rPr>
        <w:t>,</w:t>
      </w:r>
      <w:r w:rsidRPr="0083597F">
        <w:rPr>
          <w:rFonts w:cs="Helvetica"/>
          <w:szCs w:val="24"/>
        </w:rPr>
        <w:t xml:space="preserve"> the latter pair of arguments suggests another key issue for evaluating arguments. Good arguments have true premises. </w:t>
      </w:r>
    </w:p>
    <w:p w14:paraId="76998750" w14:textId="77777777" w:rsidR="001D66B8" w:rsidRPr="0083597F" w:rsidRDefault="001D66B8" w:rsidP="001D66B8">
      <w:pPr>
        <w:rPr>
          <w:rFonts w:cs="Helvetica"/>
          <w:szCs w:val="24"/>
        </w:rPr>
      </w:pPr>
      <w:r w:rsidRPr="0083597F">
        <w:rPr>
          <w:rFonts w:cs="Helvetica"/>
          <w:szCs w:val="24"/>
        </w:rPr>
        <w:t>That is pretty much it. A good argument is an argument that has true premises th</w:t>
      </w:r>
      <w:r>
        <w:rPr>
          <w:rFonts w:cs="Helvetica"/>
          <w:szCs w:val="24"/>
        </w:rPr>
        <w:t>at</w:t>
      </w:r>
      <w:r w:rsidRPr="0083597F">
        <w:rPr>
          <w:rFonts w:cs="Helvetica"/>
          <w:szCs w:val="24"/>
        </w:rPr>
        <w:t xml:space="preserve"> support its conclusion. So, evaluating an argument involves these two steps:</w:t>
      </w:r>
    </w:p>
    <w:p w14:paraId="7AE90F14" w14:textId="77777777" w:rsidR="001D66B8" w:rsidRPr="0083597F" w:rsidRDefault="001D66B8" w:rsidP="0062431B">
      <w:pPr>
        <w:pStyle w:val="ListParagraph"/>
        <w:numPr>
          <w:ilvl w:val="0"/>
          <w:numId w:val="11"/>
        </w:numPr>
        <w:rPr>
          <w:rFonts w:cs="Helvetica"/>
          <w:szCs w:val="24"/>
        </w:rPr>
      </w:pPr>
      <w:r w:rsidRPr="0083597F">
        <w:rPr>
          <w:rFonts w:cs="Helvetica"/>
          <w:szCs w:val="24"/>
        </w:rPr>
        <w:t>Determine whether or not the premises are true. </w:t>
      </w:r>
    </w:p>
    <w:p w14:paraId="59F47EC1" w14:textId="77777777" w:rsidR="001D66B8" w:rsidRPr="0083597F" w:rsidRDefault="001D66B8" w:rsidP="0062431B">
      <w:pPr>
        <w:pStyle w:val="ListParagraph"/>
        <w:numPr>
          <w:ilvl w:val="0"/>
          <w:numId w:val="11"/>
        </w:numPr>
        <w:rPr>
          <w:rFonts w:cs="Helvetica"/>
          <w:szCs w:val="24"/>
        </w:rPr>
      </w:pPr>
      <w:r w:rsidRPr="0083597F">
        <w:rPr>
          <w:rFonts w:cs="Helvetica"/>
          <w:szCs w:val="24"/>
        </w:rPr>
        <w:t>Determine whether or not the premises support the conclusion (that is, whether we have grounds to think the conclusion is true if all of the premises are true). </w:t>
      </w:r>
    </w:p>
    <w:p w14:paraId="13AFA222" w14:textId="77777777" w:rsidR="001D66B8" w:rsidRPr="0083597F" w:rsidRDefault="001D66B8" w:rsidP="001D66B8">
      <w:pPr>
        <w:rPr>
          <w:rFonts w:cs="Helvetica"/>
          <w:szCs w:val="24"/>
        </w:rPr>
      </w:pPr>
      <w:r w:rsidRPr="0083597F">
        <w:rPr>
          <w:rFonts w:cs="Helvetica"/>
          <w:szCs w:val="24"/>
        </w:rPr>
        <w:t xml:space="preserve">Determining whether an argument’s premises are true </w:t>
      </w:r>
      <w:r>
        <w:rPr>
          <w:rFonts w:cs="Helvetica"/>
          <w:szCs w:val="24"/>
        </w:rPr>
        <w:t>may</w:t>
      </w:r>
      <w:r w:rsidRPr="0083597F">
        <w:rPr>
          <w:rFonts w:cs="Helvetica"/>
          <w:szCs w:val="24"/>
        </w:rPr>
        <w:t xml:space="preserve"> involve evaluating further arguments in support of those premises. An argument might be the last link in a long chain of reasoning. In this case, the quality of the argument depends on the whole </w:t>
      </w:r>
      <w:r w:rsidRPr="0083597F">
        <w:rPr>
          <w:rFonts w:cs="Helvetica"/>
          <w:szCs w:val="24"/>
        </w:rPr>
        <w:lastRenderedPageBreak/>
        <w:t xml:space="preserve">chain. And since arguments can have multiple premises, each of which might be supported by further arguments, evaluating </w:t>
      </w:r>
      <w:r>
        <w:rPr>
          <w:rFonts w:cs="Helvetica"/>
          <w:szCs w:val="24"/>
        </w:rPr>
        <w:t>an</w:t>
      </w:r>
      <w:r w:rsidRPr="0083597F">
        <w:rPr>
          <w:rFonts w:cs="Helvetica"/>
          <w:szCs w:val="24"/>
        </w:rPr>
        <w:t xml:space="preserve"> argument might be more involved yet, since its conclusion is really supported by a rich network of reasoning, not just one link and then another. While the potential for complication should be clear, the basic idea should be pretty familiar. Think of the regress of “why” questions many of us tormented our parents with as children. Even at a young age we understood that the reasons for believing one thing can depend on the reasons for believing a great many other things.</w:t>
      </w:r>
    </w:p>
    <w:p w14:paraId="2A03921A" w14:textId="08B7AE70" w:rsidR="000D3D19" w:rsidRDefault="000D3D19" w:rsidP="000D3D19">
      <w:pPr>
        <w:pStyle w:val="Heading2"/>
      </w:pPr>
      <w:r>
        <w:t>Evidence</w:t>
      </w:r>
    </w:p>
    <w:p w14:paraId="53EBBB08" w14:textId="10814908" w:rsidR="001D66B8" w:rsidRDefault="001D66B8" w:rsidP="001D66B8">
      <w:pPr>
        <w:rPr>
          <w:rFonts w:cs="Helvetica"/>
          <w:szCs w:val="24"/>
        </w:rPr>
      </w:pPr>
      <w:r w:rsidRPr="0083597F">
        <w:rPr>
          <w:rFonts w:cs="Helvetica"/>
          <w:szCs w:val="24"/>
        </w:rPr>
        <w:t>However involved the network of reasons supporting a given conclusion might be, it seems that there must be some starting points. That is, it seems there must be some reasons for believing things that don’t themselves need to be justified in terms of further reasons. Otherwise</w:t>
      </w:r>
      <w:r>
        <w:rPr>
          <w:rFonts w:cs="Helvetica"/>
          <w:szCs w:val="24"/>
        </w:rPr>
        <w:t>,</w:t>
      </w:r>
      <w:r w:rsidRPr="0083597F">
        <w:rPr>
          <w:rFonts w:cs="Helvetica"/>
          <w:szCs w:val="24"/>
        </w:rPr>
        <w:t xml:space="preserve"> the network of supporting reasons would go on without end. In the sciences our complex chains of reasoning seem to proceed from the evidence of the senses. We</w:t>
      </w:r>
      <w:r w:rsidR="000A52F4">
        <w:rPr>
          <w:rFonts w:cs="Helvetica"/>
          <w:szCs w:val="24"/>
        </w:rPr>
        <w:t xml:space="preserve"> often</w:t>
      </w:r>
      <w:r w:rsidRPr="0083597F">
        <w:rPr>
          <w:rFonts w:cs="Helvetica"/>
          <w:szCs w:val="24"/>
        </w:rPr>
        <w:t xml:space="preserve"> think that </w:t>
      </w:r>
      <w:r w:rsidR="000A52F4">
        <w:rPr>
          <w:rFonts w:cs="Helvetica"/>
          <w:szCs w:val="24"/>
        </w:rPr>
        <w:t>sense experience</w:t>
      </w:r>
      <w:r w:rsidRPr="0083597F">
        <w:rPr>
          <w:rFonts w:cs="Helvetica"/>
          <w:szCs w:val="24"/>
        </w:rPr>
        <w:t xml:space="preserve"> provides the foundation for our edifice of scientific knowledge. </w:t>
      </w:r>
    </w:p>
    <w:p w14:paraId="48B69298" w14:textId="6D07846C" w:rsidR="0035470D" w:rsidRDefault="007472E4" w:rsidP="001D66B8">
      <w:pPr>
        <w:rPr>
          <w:rFonts w:cs="Helvetica"/>
          <w:szCs w:val="24"/>
        </w:rPr>
      </w:pPr>
      <w:r>
        <w:rPr>
          <w:rFonts w:cs="Helvetica"/>
          <w:szCs w:val="24"/>
        </w:rPr>
        <w:t xml:space="preserve">Things are actually a bit more complicated than this. </w:t>
      </w:r>
      <w:r w:rsidR="0035470D">
        <w:rPr>
          <w:rFonts w:cs="Helvetica"/>
          <w:szCs w:val="24"/>
        </w:rPr>
        <w:t>We are familiar with the idea that evidence in science is based on sense experience. But there is usually a good deal going on between the raw data of sense experience and the highly processed information we count as evidence.</w:t>
      </w:r>
      <w:r w:rsidR="00AD5DBF">
        <w:rPr>
          <w:rFonts w:cs="Helvetica"/>
          <w:szCs w:val="24"/>
        </w:rPr>
        <w:t xml:space="preserve"> The scientist looking at cellular structures through a microscope does have a certain visual </w:t>
      </w:r>
      <w:r w:rsidR="000A52F4">
        <w:rPr>
          <w:rFonts w:cs="Helvetica"/>
          <w:szCs w:val="24"/>
        </w:rPr>
        <w:t>experience</w:t>
      </w:r>
      <w:r w:rsidR="00AD5DBF">
        <w:rPr>
          <w:rFonts w:cs="Helvetica"/>
          <w:szCs w:val="24"/>
        </w:rPr>
        <w:t>. But the evidence she derives from this experience also involves her understanding of how the microscope works, how the process of slide preparation shapes her visual experience, and a good deal of background knowledge about cell anatomy. In short, our understanding of evidence is not theor</w:t>
      </w:r>
      <w:r w:rsidR="000A52F4">
        <w:rPr>
          <w:rFonts w:cs="Helvetica"/>
          <w:szCs w:val="24"/>
        </w:rPr>
        <w:t>etically</w:t>
      </w:r>
      <w:r w:rsidR="00AD5DBF">
        <w:rPr>
          <w:rFonts w:cs="Helvetica"/>
          <w:szCs w:val="24"/>
        </w:rPr>
        <w:t xml:space="preserve"> neutral.</w:t>
      </w:r>
    </w:p>
    <w:p w14:paraId="3CFAD877" w14:textId="775FB5F3" w:rsidR="007472E4" w:rsidRDefault="000A52F4" w:rsidP="001D66B8">
      <w:pPr>
        <w:rPr>
          <w:rFonts w:cs="Helvetica"/>
          <w:szCs w:val="24"/>
        </w:rPr>
      </w:pPr>
      <w:r>
        <w:rPr>
          <w:rFonts w:cs="Helvetica"/>
          <w:szCs w:val="24"/>
        </w:rPr>
        <w:t xml:space="preserve">This holds even at the level of sense experience. </w:t>
      </w:r>
      <w:r w:rsidR="007472E4">
        <w:rPr>
          <w:rFonts w:cs="Helvetica"/>
          <w:szCs w:val="24"/>
        </w:rPr>
        <w:t>In everyday life, what we experience, we experience as given. But our experience is also shaped by past experience and standing beliefs and opinions. So, while evidence may be experienced as given, it is not infallible.</w:t>
      </w:r>
      <w:r w:rsidR="006E63D4">
        <w:rPr>
          <w:rFonts w:cs="Helvetica"/>
          <w:szCs w:val="24"/>
        </w:rPr>
        <w:t xml:space="preserve"> Our experience</w:t>
      </w:r>
      <w:r>
        <w:rPr>
          <w:rFonts w:cs="Helvetica"/>
          <w:szCs w:val="24"/>
        </w:rPr>
        <w:t>s</w:t>
      </w:r>
      <w:r w:rsidR="006E63D4">
        <w:rPr>
          <w:rFonts w:cs="Helvetica"/>
          <w:szCs w:val="24"/>
        </w:rPr>
        <w:t xml:space="preserve"> can carry implicit bias, for instance. A </w:t>
      </w:r>
      <w:r w:rsidR="00AC4A27">
        <w:rPr>
          <w:rFonts w:cs="Helvetica"/>
          <w:szCs w:val="24"/>
        </w:rPr>
        <w:t>long-forgotten</w:t>
      </w:r>
      <w:r w:rsidR="006E63D4">
        <w:rPr>
          <w:rFonts w:cs="Helvetica"/>
          <w:szCs w:val="24"/>
        </w:rPr>
        <w:t xml:space="preserve"> dog bite in childhood may lead me to experience a barking dog as evidence of </w:t>
      </w:r>
      <w:r>
        <w:rPr>
          <w:rFonts w:cs="Helvetica"/>
          <w:szCs w:val="24"/>
        </w:rPr>
        <w:t>immanent</w:t>
      </w:r>
      <w:r w:rsidR="006E63D4">
        <w:rPr>
          <w:rFonts w:cs="Helvetica"/>
          <w:szCs w:val="24"/>
        </w:rPr>
        <w:t xml:space="preserve"> threat </w:t>
      </w:r>
      <w:r>
        <w:rPr>
          <w:rFonts w:cs="Helvetica"/>
          <w:szCs w:val="24"/>
        </w:rPr>
        <w:t xml:space="preserve">even </w:t>
      </w:r>
      <w:r w:rsidR="006E63D4">
        <w:rPr>
          <w:rFonts w:cs="Helvetica"/>
          <w:szCs w:val="24"/>
        </w:rPr>
        <w:t>when there is none. Racist imagery</w:t>
      </w:r>
      <w:r w:rsidR="00AC4A27">
        <w:rPr>
          <w:rFonts w:cs="Helvetica"/>
          <w:szCs w:val="24"/>
        </w:rPr>
        <w:t xml:space="preserve"> or portrayal</w:t>
      </w:r>
      <w:r w:rsidR="007A2F31">
        <w:rPr>
          <w:rFonts w:cs="Helvetica"/>
          <w:szCs w:val="24"/>
        </w:rPr>
        <w:t>s</w:t>
      </w:r>
      <w:r w:rsidR="00AC4A27">
        <w:rPr>
          <w:rFonts w:cs="Helvetica"/>
          <w:szCs w:val="24"/>
        </w:rPr>
        <w:t xml:space="preserve"> in media lead many of us to uncritically buy into unwarranted racist stereotypes. Given as it is, how we experience the world around us comes pre-loaded with assorted biases and judgments. Awareness of this is essential, though probably not sufficient, for remedying it.</w:t>
      </w:r>
      <w:r w:rsidR="007A2F31">
        <w:rPr>
          <w:rFonts w:cs="Helvetica"/>
          <w:szCs w:val="24"/>
        </w:rPr>
        <w:t xml:space="preserve"> But even at the level of personal experience, what many might be tempted to call “my truth” can be quite misleading and distorted.</w:t>
      </w:r>
    </w:p>
    <w:p w14:paraId="25EC2F7A" w14:textId="2DD41527" w:rsidR="00AC4A27" w:rsidRDefault="00AC4A27" w:rsidP="001D66B8">
      <w:pPr>
        <w:rPr>
          <w:rFonts w:cs="Helvetica"/>
          <w:szCs w:val="24"/>
        </w:rPr>
      </w:pPr>
      <w:r>
        <w:rPr>
          <w:rFonts w:cs="Helvetica"/>
          <w:szCs w:val="24"/>
        </w:rPr>
        <w:t xml:space="preserve">While sense experience can be misleading </w:t>
      </w:r>
      <w:r w:rsidR="00AE65E2">
        <w:rPr>
          <w:rFonts w:cs="Helvetica"/>
          <w:szCs w:val="24"/>
        </w:rPr>
        <w:t xml:space="preserve">due </w:t>
      </w:r>
      <w:r>
        <w:rPr>
          <w:rFonts w:cs="Helvetica"/>
          <w:szCs w:val="24"/>
        </w:rPr>
        <w:t>to past experience or background beliefs and attitudes</w:t>
      </w:r>
      <w:r w:rsidR="00AE65E2">
        <w:rPr>
          <w:rFonts w:cs="Helvetica"/>
          <w:szCs w:val="24"/>
        </w:rPr>
        <w:t xml:space="preserve">, perceiving things accurately is also much more than just “seeing clearly” in an unbiased manner. Having the right past experience and background </w:t>
      </w:r>
      <w:r w:rsidR="00AE65E2">
        <w:rPr>
          <w:rFonts w:cs="Helvetica"/>
          <w:szCs w:val="24"/>
        </w:rPr>
        <w:lastRenderedPageBreak/>
        <w:t xml:space="preserve">knowledge is relevant to experiencing accurately as well. My experience of walking down a forest trail </w:t>
      </w:r>
      <w:r w:rsidR="005066B5">
        <w:rPr>
          <w:rFonts w:cs="Helvetica"/>
          <w:szCs w:val="24"/>
        </w:rPr>
        <w:t>reveals no</w:t>
      </w:r>
      <w:r w:rsidR="00AE65E2">
        <w:rPr>
          <w:rFonts w:cs="Helvetica"/>
          <w:szCs w:val="24"/>
        </w:rPr>
        <w:t xml:space="preserve"> evidence of the bear that passed by a half hour ago. The evidence would have been evident to a </w:t>
      </w:r>
      <w:r w:rsidR="005066B5">
        <w:rPr>
          <w:rFonts w:cs="Helvetica"/>
          <w:szCs w:val="24"/>
        </w:rPr>
        <w:t xml:space="preserve">hunter. </w:t>
      </w:r>
      <w:r w:rsidR="002C30D6">
        <w:rPr>
          <w:rFonts w:cs="Helvetica"/>
          <w:szCs w:val="24"/>
        </w:rPr>
        <w:t xml:space="preserve">You may pick up your phone and see a powerful micro-computer that is linked to a vast network of other computers. Your experience is simply not available to anyone who lived a century ago. What you see, hear and touch </w:t>
      </w:r>
      <w:r w:rsidR="004053CC">
        <w:rPr>
          <w:rFonts w:cs="Helvetica"/>
          <w:szCs w:val="24"/>
        </w:rPr>
        <w:t>when</w:t>
      </w:r>
      <w:r w:rsidR="002C30D6">
        <w:rPr>
          <w:rFonts w:cs="Helvetica"/>
          <w:szCs w:val="24"/>
        </w:rPr>
        <w:t xml:space="preserve"> you operate your phone is shaped by years of experience and a great deal of background </w:t>
      </w:r>
      <w:r w:rsidR="004053CC">
        <w:rPr>
          <w:rFonts w:cs="Helvetica"/>
          <w:szCs w:val="24"/>
        </w:rPr>
        <w:t>knowledge and skill.</w:t>
      </w:r>
    </w:p>
    <w:p w14:paraId="072B0E19" w14:textId="0A7A14B8" w:rsidR="004053CC" w:rsidRDefault="004053CC" w:rsidP="001D66B8">
      <w:pPr>
        <w:rPr>
          <w:rFonts w:cs="Helvetica"/>
          <w:szCs w:val="24"/>
        </w:rPr>
      </w:pPr>
      <w:r>
        <w:rPr>
          <w:rFonts w:cs="Helvetica"/>
          <w:szCs w:val="24"/>
        </w:rPr>
        <w:t>So</w:t>
      </w:r>
      <w:r w:rsidR="0035470D">
        <w:rPr>
          <w:rFonts w:cs="Helvetica"/>
          <w:szCs w:val="24"/>
        </w:rPr>
        <w:t>,</w:t>
      </w:r>
      <w:r>
        <w:rPr>
          <w:rFonts w:cs="Helvetica"/>
          <w:szCs w:val="24"/>
        </w:rPr>
        <w:t xml:space="preserve"> we are not just fallible as reasoners. People are also fallible, and improvable</w:t>
      </w:r>
      <w:r w:rsidR="0035470D">
        <w:rPr>
          <w:rFonts w:cs="Helvetica"/>
          <w:szCs w:val="24"/>
        </w:rPr>
        <w:t>, right down to the level of sense experience.</w:t>
      </w:r>
      <w:r w:rsidR="007A2F31">
        <w:rPr>
          <w:rFonts w:cs="Helvetica"/>
          <w:szCs w:val="24"/>
        </w:rPr>
        <w:t xml:space="preserve"> In addition, thinking about how to improve our understanding of evidence</w:t>
      </w:r>
      <w:r w:rsidR="00D315E3">
        <w:rPr>
          <w:rFonts w:cs="Helvetica"/>
          <w:szCs w:val="24"/>
        </w:rPr>
        <w:t>,</w:t>
      </w:r>
      <w:r w:rsidR="007A2F31">
        <w:rPr>
          <w:rFonts w:cs="Helvetica"/>
          <w:szCs w:val="24"/>
        </w:rPr>
        <w:t xml:space="preserve"> and even the veracity of </w:t>
      </w:r>
      <w:r w:rsidR="00D315E3">
        <w:rPr>
          <w:rFonts w:cs="Helvetica"/>
          <w:szCs w:val="24"/>
        </w:rPr>
        <w:t xml:space="preserve">sense </w:t>
      </w:r>
      <w:r w:rsidR="007A2F31">
        <w:rPr>
          <w:rFonts w:cs="Helvetica"/>
          <w:szCs w:val="24"/>
        </w:rPr>
        <w:t>experience</w:t>
      </w:r>
      <w:r w:rsidR="00D315E3">
        <w:rPr>
          <w:rFonts w:cs="Helvetica"/>
          <w:szCs w:val="24"/>
        </w:rPr>
        <w:t>, leads us back to evaluating the reasons for holding our background beliefs and assumptions. Getting at understanding and knowledge is not, after all, just a matter of reasoning from a foundation based on evidence and experience. It is a matter of critically and reflectively learning from mistakes at all levels including mistaken perceptions.</w:t>
      </w:r>
    </w:p>
    <w:p w14:paraId="15730317" w14:textId="080D9FD9" w:rsidR="001D66B8" w:rsidRPr="0083597F" w:rsidRDefault="0023648E" w:rsidP="001D66B8">
      <w:pPr>
        <w:rPr>
          <w:rFonts w:cs="Helvetica"/>
          <w:szCs w:val="24"/>
        </w:rPr>
      </w:pPr>
      <w:r>
        <w:rPr>
          <w:rFonts w:cs="Helvetica"/>
          <w:szCs w:val="24"/>
        </w:rPr>
        <w:t xml:space="preserve">Finally, we are familiar with the idea of evidence based on sense experience from science and daily life. </w:t>
      </w:r>
      <w:r w:rsidR="00316CE3">
        <w:rPr>
          <w:rFonts w:cs="Helvetica"/>
          <w:szCs w:val="24"/>
        </w:rPr>
        <w:t>The idea that evidence is always based on the senses mistakenly leads many people to think that philosophy is somehow evidence free. If this were true, it would probably make philosophy much easier than it is. But it isn’t true. Evidence comes in a variety of forms and not all are based on sense experience. In philosophy, for instance, philosophical problems provide a kind of evidence. When carefully reasoning from seemingly obvious assumptions leads us into contradiction or paradox, we have pretty strong evidence that at least one of our seemingly obvious assumptions is false. In everyday life, when things just don’t add up or make sense, we likewise have good evidence that we are missing something or mistaken about something.</w:t>
      </w:r>
    </w:p>
    <w:p w14:paraId="276A77BE" w14:textId="603DBF9A" w:rsidR="00506FA5" w:rsidRDefault="00506FA5" w:rsidP="00506FA5">
      <w:pPr>
        <w:pStyle w:val="Heading2"/>
      </w:pPr>
      <w:r>
        <w:t>Support</w:t>
      </w:r>
    </w:p>
    <w:p w14:paraId="784A5362" w14:textId="1F844936" w:rsidR="001D66B8" w:rsidRDefault="001D66B8" w:rsidP="001D66B8">
      <w:pPr>
        <w:rPr>
          <w:rFonts w:cs="Helvetica"/>
          <w:szCs w:val="24"/>
        </w:rPr>
      </w:pPr>
      <w:r w:rsidRPr="0083597F">
        <w:rPr>
          <w:rFonts w:cs="Helvetica"/>
          <w:szCs w:val="24"/>
        </w:rPr>
        <w:t>So</w:t>
      </w:r>
      <w:r>
        <w:rPr>
          <w:rFonts w:cs="Helvetica"/>
          <w:szCs w:val="24"/>
        </w:rPr>
        <w:t>,</w:t>
      </w:r>
      <w:r w:rsidRPr="0083597F">
        <w:rPr>
          <w:rFonts w:cs="Helvetica"/>
          <w:szCs w:val="24"/>
        </w:rPr>
        <w:t xml:space="preserve"> we can assess the truth or falsity of the premises of an argument by examining evidence or by evaluating further argument in support of the premises. Now we will turn to the other step in evaluating arguments and consider the ways in which premises can support or fail to support their conclusions. The question of support is distinct from the question of whether the premises are true. </w:t>
      </w:r>
      <w:r>
        <w:rPr>
          <w:rFonts w:cs="Helvetica"/>
          <w:szCs w:val="24"/>
        </w:rPr>
        <w:t xml:space="preserve">The reason one of our arguments about Sam the line cook was good but not the other had nothing to do with false premises. We can grant that the premises in both arguments were true. The difference had to do with whether the premises provided good support of the conclusion. </w:t>
      </w:r>
      <w:r w:rsidRPr="0083597F">
        <w:rPr>
          <w:rFonts w:cs="Helvetica"/>
          <w:szCs w:val="24"/>
        </w:rPr>
        <w:t xml:space="preserve">When we ask whether </w:t>
      </w:r>
      <w:r>
        <w:rPr>
          <w:rFonts w:cs="Helvetica"/>
          <w:szCs w:val="24"/>
        </w:rPr>
        <w:t>some</w:t>
      </w:r>
      <w:r w:rsidRPr="0083597F">
        <w:rPr>
          <w:rFonts w:cs="Helvetica"/>
          <w:szCs w:val="24"/>
        </w:rPr>
        <w:t xml:space="preserve"> premises support </w:t>
      </w:r>
      <w:r>
        <w:rPr>
          <w:rFonts w:cs="Helvetica"/>
          <w:szCs w:val="24"/>
        </w:rPr>
        <w:t>a</w:t>
      </w:r>
      <w:r w:rsidRPr="0083597F">
        <w:rPr>
          <w:rFonts w:cs="Helvetica"/>
          <w:szCs w:val="24"/>
        </w:rPr>
        <w:t xml:space="preserve"> conclusion</w:t>
      </w:r>
      <w:r>
        <w:rPr>
          <w:rFonts w:cs="Helvetica"/>
          <w:szCs w:val="24"/>
        </w:rPr>
        <w:t>,</w:t>
      </w:r>
      <w:r w:rsidRPr="0083597F">
        <w:rPr>
          <w:rFonts w:cs="Helvetica"/>
          <w:szCs w:val="24"/>
        </w:rPr>
        <w:t xml:space="preserve"> we are asking whether we</w:t>
      </w:r>
      <w:r>
        <w:rPr>
          <w:rFonts w:cs="Helvetica"/>
          <w:szCs w:val="24"/>
        </w:rPr>
        <w:t xml:space="preserve"> woul</w:t>
      </w:r>
      <w:r w:rsidRPr="0083597F">
        <w:rPr>
          <w:rFonts w:cs="Helvetica"/>
          <w:szCs w:val="24"/>
        </w:rPr>
        <w:t xml:space="preserve">d have </w:t>
      </w:r>
      <w:r>
        <w:rPr>
          <w:rFonts w:cs="Helvetica"/>
          <w:szCs w:val="24"/>
        </w:rPr>
        <w:t xml:space="preserve">good </w:t>
      </w:r>
      <w:r w:rsidRPr="0083597F">
        <w:rPr>
          <w:rFonts w:cs="Helvetica"/>
          <w:szCs w:val="24"/>
        </w:rPr>
        <w:t xml:space="preserve">grounds for accepting the conclusion </w:t>
      </w:r>
      <w:r>
        <w:rPr>
          <w:rFonts w:cs="Helvetica"/>
          <w:szCs w:val="24"/>
        </w:rPr>
        <w:t xml:space="preserve">if we </w:t>
      </w:r>
      <w:r w:rsidRPr="0083597F">
        <w:rPr>
          <w:rFonts w:cs="Helvetica"/>
          <w:szCs w:val="24"/>
        </w:rPr>
        <w:t>assum</w:t>
      </w:r>
      <w:r>
        <w:rPr>
          <w:rFonts w:cs="Helvetica"/>
          <w:szCs w:val="24"/>
        </w:rPr>
        <w:t>e that</w:t>
      </w:r>
      <w:r w:rsidRPr="0083597F">
        <w:rPr>
          <w:rFonts w:cs="Helvetica"/>
          <w:szCs w:val="24"/>
        </w:rPr>
        <w:t xml:space="preserve"> the premises are true. </w:t>
      </w:r>
      <w:r>
        <w:rPr>
          <w:rFonts w:cs="Helvetica"/>
          <w:szCs w:val="24"/>
        </w:rPr>
        <w:t xml:space="preserve">It is important that we keep the two steps in evaluating arguments distinct. When we evaluate arguments wholistically, as people often do, we wind up accepting or rejecting arguments based on how we feel about them overall without looking into whether the </w:t>
      </w:r>
      <w:r>
        <w:rPr>
          <w:rFonts w:cs="Helvetica"/>
          <w:szCs w:val="24"/>
        </w:rPr>
        <w:lastRenderedPageBreak/>
        <w:t>premises of the arguments really support the conclusions we draw. This is one of the ways we fall victim to confirmation bias, by endorsing just the arguments that point towards the conclusions we like without scrutinizing the logic of the argument.</w:t>
      </w:r>
    </w:p>
    <w:p w14:paraId="566DC21F" w14:textId="77777777" w:rsidR="001D66B8" w:rsidRDefault="001D66B8" w:rsidP="001D66B8">
      <w:pPr>
        <w:rPr>
          <w:rFonts w:cs="Helvetica"/>
          <w:szCs w:val="24"/>
        </w:rPr>
      </w:pPr>
      <w:r>
        <w:rPr>
          <w:rFonts w:cs="Helvetica"/>
          <w:szCs w:val="24"/>
        </w:rPr>
        <w:t>Consider again the two good arguments in our examples above:</w:t>
      </w:r>
    </w:p>
    <w:p w14:paraId="4BBD1247" w14:textId="77777777" w:rsidR="001D66B8" w:rsidRPr="0083597F" w:rsidRDefault="001D66B8" w:rsidP="0062431B">
      <w:pPr>
        <w:pStyle w:val="ListParagraph"/>
        <w:numPr>
          <w:ilvl w:val="0"/>
          <w:numId w:val="21"/>
        </w:numPr>
        <w:rPr>
          <w:rFonts w:cs="Helvetica"/>
          <w:szCs w:val="24"/>
        </w:rPr>
      </w:pPr>
      <w:r>
        <w:rPr>
          <w:rFonts w:cs="Helvetica"/>
          <w:szCs w:val="24"/>
        </w:rPr>
        <w:t>Sam</w:t>
      </w:r>
      <w:r w:rsidRPr="0083597F">
        <w:rPr>
          <w:rFonts w:cs="Helvetica"/>
          <w:szCs w:val="24"/>
        </w:rPr>
        <w:t xml:space="preserve"> is a line cook.</w:t>
      </w:r>
    </w:p>
    <w:p w14:paraId="2F7300AA" w14:textId="77777777" w:rsidR="001D66B8" w:rsidRPr="0083597F" w:rsidRDefault="001D66B8" w:rsidP="0062431B">
      <w:pPr>
        <w:pStyle w:val="ListParagraph"/>
        <w:numPr>
          <w:ilvl w:val="0"/>
          <w:numId w:val="21"/>
        </w:numPr>
        <w:rPr>
          <w:rFonts w:cs="Helvetica"/>
          <w:szCs w:val="24"/>
          <w:u w:val="single"/>
        </w:rPr>
      </w:pPr>
      <w:r w:rsidRPr="0083597F">
        <w:rPr>
          <w:rFonts w:cs="Helvetica"/>
          <w:szCs w:val="24"/>
          <w:u w:val="single"/>
        </w:rPr>
        <w:t>Line cooks generally have good of kitchen skills.</w:t>
      </w:r>
    </w:p>
    <w:p w14:paraId="69ED4F8C" w14:textId="77777777" w:rsidR="001D66B8" w:rsidRDefault="001D66B8" w:rsidP="0062431B">
      <w:pPr>
        <w:pStyle w:val="ListParagraph"/>
        <w:numPr>
          <w:ilvl w:val="0"/>
          <w:numId w:val="21"/>
        </w:numPr>
        <w:rPr>
          <w:rFonts w:cs="Helvetica"/>
          <w:szCs w:val="24"/>
        </w:rPr>
      </w:pPr>
      <w:r w:rsidRPr="0083597F">
        <w:rPr>
          <w:rFonts w:cs="Helvetica"/>
          <w:szCs w:val="24"/>
        </w:rPr>
        <w:t xml:space="preserve">So, </w:t>
      </w:r>
      <w:r>
        <w:rPr>
          <w:rFonts w:cs="Helvetica"/>
          <w:szCs w:val="24"/>
        </w:rPr>
        <w:t>Sam</w:t>
      </w:r>
      <w:r w:rsidRPr="0083597F">
        <w:rPr>
          <w:rFonts w:cs="Helvetica"/>
          <w:szCs w:val="24"/>
        </w:rPr>
        <w:t xml:space="preserve"> can probably cook well.</w:t>
      </w:r>
    </w:p>
    <w:p w14:paraId="5011AD3D" w14:textId="77777777" w:rsidR="001D66B8" w:rsidRDefault="001D66B8" w:rsidP="001D66B8">
      <w:pPr>
        <w:rPr>
          <w:rFonts w:cs="Helvetica"/>
          <w:szCs w:val="24"/>
        </w:rPr>
      </w:pPr>
      <w:r>
        <w:rPr>
          <w:rFonts w:cs="Helvetica"/>
          <w:szCs w:val="24"/>
        </w:rPr>
        <w:t xml:space="preserve">In this example the premises do support the conclusion. We have pretty good reason to think Sam can cook well if he is a line cook. But these premises don’t guarantee that Sam can cook well. It might be his first day on the job. He might be a really lousy line cook. Or he might be a breakfast cook and pretty useless in the kitchen beyond frying eggs and making hash browns. Still, the premises of this argument would give us good reason for trusting him with dinner. The premises being true would make it pretty likely he’d feed us well. </w:t>
      </w:r>
    </w:p>
    <w:p w14:paraId="512FCEE8" w14:textId="2324B2D3" w:rsidR="001D66B8" w:rsidRDefault="001D66B8" w:rsidP="001D66B8">
      <w:pPr>
        <w:rPr>
          <w:rFonts w:cs="Helvetica"/>
          <w:szCs w:val="24"/>
        </w:rPr>
      </w:pPr>
      <w:r>
        <w:rPr>
          <w:rFonts w:cs="Helvetica"/>
          <w:szCs w:val="24"/>
        </w:rPr>
        <w:t xml:space="preserve">Now consider this </w:t>
      </w:r>
      <w:r w:rsidR="00506FA5">
        <w:rPr>
          <w:rFonts w:cs="Helvetica"/>
          <w:szCs w:val="24"/>
        </w:rPr>
        <w:t>argument</w:t>
      </w:r>
      <w:r>
        <w:rPr>
          <w:rFonts w:cs="Helvetica"/>
          <w:szCs w:val="24"/>
        </w:rPr>
        <w:t xml:space="preserve"> again:</w:t>
      </w:r>
    </w:p>
    <w:p w14:paraId="32217AA4" w14:textId="77777777" w:rsidR="001D66B8" w:rsidRPr="0083597F" w:rsidRDefault="001D66B8" w:rsidP="0062431B">
      <w:pPr>
        <w:pStyle w:val="ListParagraph"/>
        <w:numPr>
          <w:ilvl w:val="0"/>
          <w:numId w:val="22"/>
        </w:numPr>
        <w:rPr>
          <w:rFonts w:cs="Helvetica"/>
          <w:szCs w:val="24"/>
        </w:rPr>
      </w:pPr>
      <w:r w:rsidRPr="0083597F">
        <w:rPr>
          <w:rFonts w:cs="Helvetica"/>
          <w:szCs w:val="24"/>
        </w:rPr>
        <w:t>Boston is in Massachusetts.</w:t>
      </w:r>
    </w:p>
    <w:p w14:paraId="496AAFAF" w14:textId="77777777" w:rsidR="001D66B8" w:rsidRPr="0083597F" w:rsidRDefault="001D66B8" w:rsidP="0062431B">
      <w:pPr>
        <w:pStyle w:val="ListParagraph"/>
        <w:numPr>
          <w:ilvl w:val="0"/>
          <w:numId w:val="22"/>
        </w:numPr>
        <w:rPr>
          <w:rFonts w:cs="Helvetica"/>
          <w:szCs w:val="24"/>
          <w:u w:val="single"/>
        </w:rPr>
      </w:pPr>
      <w:r w:rsidRPr="0083597F">
        <w:rPr>
          <w:rFonts w:cs="Helvetica"/>
          <w:szCs w:val="24"/>
          <w:u w:val="single"/>
        </w:rPr>
        <w:t>Massachusetts is east of the Rockies.</w:t>
      </w:r>
    </w:p>
    <w:p w14:paraId="1CE298B4" w14:textId="77777777" w:rsidR="001D66B8" w:rsidRPr="0083597F" w:rsidRDefault="001D66B8" w:rsidP="0062431B">
      <w:pPr>
        <w:pStyle w:val="ListParagraph"/>
        <w:numPr>
          <w:ilvl w:val="0"/>
          <w:numId w:val="22"/>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3C08F9D9" w14:textId="26F1E593" w:rsidR="001D66B8" w:rsidRPr="0083597F" w:rsidRDefault="001D66B8" w:rsidP="001D66B8">
      <w:pPr>
        <w:rPr>
          <w:rFonts w:cs="Helvetica"/>
          <w:szCs w:val="24"/>
        </w:rPr>
      </w:pPr>
      <w:r>
        <w:rPr>
          <w:rFonts w:cs="Helvetica"/>
          <w:szCs w:val="24"/>
        </w:rPr>
        <w:t xml:space="preserve">In this argument the premises don’t just make the conclusion likely. The premises being true would guarantee the truth of the conclusion. </w:t>
      </w:r>
      <w:r w:rsidR="005837BD">
        <w:rPr>
          <w:rFonts w:cs="Helvetica"/>
          <w:szCs w:val="24"/>
        </w:rPr>
        <w:t xml:space="preserve">There is no possible way for both premises to be true and the conclusion false. </w:t>
      </w:r>
      <w:r>
        <w:rPr>
          <w:rFonts w:cs="Helvetica"/>
          <w:szCs w:val="24"/>
        </w:rPr>
        <w:t>These two examples point us towards our two standards of support, deductive validity and inductive strength. A deductively valid argument is one where the premises, if they are true, would guarantee the truth conclusion. The support relation in the case of deductively valid arguments is logically necessary. Inductively strong arguments are arguments where the premises, if they are true, would provide good reasons for thinking the conclusion is true. But good reasons in inductively strong arguments are a matter of probability, not necessity. A strong inductive argument with true premises doesn’t guarantee the truth of the conclusion.</w:t>
      </w:r>
    </w:p>
    <w:p w14:paraId="3F65C61C" w14:textId="77777777" w:rsidR="001D66B8" w:rsidRPr="0083597F" w:rsidRDefault="001D66B8" w:rsidP="001D66B8">
      <w:pPr>
        <w:pStyle w:val="Heading2"/>
        <w:rPr>
          <w:rFonts w:cs="Helvetica"/>
        </w:rPr>
      </w:pPr>
      <w:bookmarkStart w:id="1" w:name="_Toc379897983"/>
      <w:r w:rsidRPr="0083597F">
        <w:rPr>
          <w:rFonts w:cs="Helvetica"/>
        </w:rPr>
        <w:t>Deductive Validity</w:t>
      </w:r>
      <w:bookmarkEnd w:id="1"/>
    </w:p>
    <w:p w14:paraId="3E6DF691" w14:textId="3B89B0BF" w:rsidR="001D66B8" w:rsidRPr="0083597F" w:rsidRDefault="001D66B8" w:rsidP="001D66B8">
      <w:pPr>
        <w:rPr>
          <w:rFonts w:cs="Helvetica"/>
          <w:szCs w:val="24"/>
        </w:rPr>
      </w:pPr>
      <w:r w:rsidRPr="0083597F">
        <w:rPr>
          <w:rFonts w:cs="Helvetica"/>
          <w:szCs w:val="24"/>
        </w:rPr>
        <w:t>The deductive standard of support is validity. An argument counts as deductive whenever it</w:t>
      </w:r>
      <w:r w:rsidR="005837BD">
        <w:rPr>
          <w:rFonts w:cs="Helvetica"/>
          <w:szCs w:val="24"/>
        </w:rPr>
        <w:t xml:space="preserve"> i</w:t>
      </w:r>
      <w:r w:rsidRPr="0083597F">
        <w:rPr>
          <w:rFonts w:cs="Helvetica"/>
          <w:szCs w:val="24"/>
        </w:rPr>
        <w:t xml:space="preserve">s aiming at </w:t>
      </w:r>
      <w:r>
        <w:rPr>
          <w:rFonts w:cs="Helvetica"/>
          <w:szCs w:val="24"/>
        </w:rPr>
        <w:t>validity</w:t>
      </w:r>
      <w:r w:rsidRPr="0083597F">
        <w:rPr>
          <w:rFonts w:cs="Helvetica"/>
          <w:szCs w:val="24"/>
        </w:rPr>
        <w:t>. Deductive validity is the strictest standard of support we can uphold. In a deductively valid argument, the truth of the premises guarantees the truth of the conclusion. Here are two equivalent definitions of deductive validity:</w:t>
      </w:r>
    </w:p>
    <w:p w14:paraId="1B98DCB7" w14:textId="77777777" w:rsidR="001D66B8" w:rsidRPr="0083597F" w:rsidRDefault="001D66B8" w:rsidP="001D66B8">
      <w:pPr>
        <w:ind w:left="720"/>
        <w:rPr>
          <w:rFonts w:cs="Helvetica"/>
          <w:szCs w:val="24"/>
        </w:rPr>
      </w:pPr>
      <w:r w:rsidRPr="0083597F">
        <w:rPr>
          <w:rFonts w:cs="Helvetica"/>
          <w:szCs w:val="24"/>
        </w:rPr>
        <w:t xml:space="preserve">(D) </w:t>
      </w:r>
      <w:r w:rsidRPr="0083597F">
        <w:rPr>
          <w:rFonts w:cs="Helvetica"/>
          <w:szCs w:val="24"/>
        </w:rPr>
        <w:tab/>
        <w:t>A valid argument is an argument where if its premises are true, then its conclusion must be true.</w:t>
      </w:r>
    </w:p>
    <w:p w14:paraId="52580942" w14:textId="77777777" w:rsidR="001D66B8" w:rsidRPr="0083597F" w:rsidRDefault="001D66B8" w:rsidP="001D66B8">
      <w:pPr>
        <w:ind w:left="720"/>
        <w:rPr>
          <w:rFonts w:cs="Helvetica"/>
          <w:szCs w:val="24"/>
        </w:rPr>
      </w:pPr>
      <w:r w:rsidRPr="0083597F">
        <w:rPr>
          <w:rFonts w:cs="Helvetica"/>
          <w:szCs w:val="24"/>
        </w:rPr>
        <w:lastRenderedPageBreak/>
        <w:t xml:space="preserve">(D’) </w:t>
      </w:r>
      <w:r w:rsidRPr="0083597F">
        <w:rPr>
          <w:rFonts w:cs="Helvetica"/>
          <w:szCs w:val="24"/>
        </w:rPr>
        <w:tab/>
        <w:t>A valid argument is an argument where it is not possible for all of its premises to be true and its conclusion false. </w:t>
      </w:r>
    </w:p>
    <w:p w14:paraId="16680C56" w14:textId="77777777" w:rsidR="001D66B8" w:rsidRPr="0083597F" w:rsidRDefault="001D66B8" w:rsidP="001D66B8">
      <w:pPr>
        <w:rPr>
          <w:rFonts w:cs="Helvetica"/>
          <w:szCs w:val="24"/>
        </w:rPr>
      </w:pPr>
      <w:r w:rsidRPr="0083597F">
        <w:rPr>
          <w:rFonts w:cs="Helvetica"/>
          <w:szCs w:val="24"/>
        </w:rPr>
        <w:t>Here are a few examples of deductively valid arguments</w:t>
      </w:r>
    </w:p>
    <w:p w14:paraId="30ADED2D" w14:textId="77777777" w:rsidR="001D66B8" w:rsidRPr="0083597F" w:rsidRDefault="001D66B8" w:rsidP="0062431B">
      <w:pPr>
        <w:pStyle w:val="ListParagraph"/>
        <w:numPr>
          <w:ilvl w:val="0"/>
          <w:numId w:val="4"/>
        </w:numPr>
        <w:rPr>
          <w:rFonts w:cs="Helvetica"/>
          <w:szCs w:val="24"/>
        </w:rPr>
      </w:pPr>
      <w:r w:rsidRPr="0083597F">
        <w:rPr>
          <w:rFonts w:cs="Helvetica"/>
          <w:szCs w:val="24"/>
        </w:rPr>
        <w:t>If Socrates is human, then Socrates is mortal</w:t>
      </w:r>
    </w:p>
    <w:p w14:paraId="1B709817" w14:textId="77777777" w:rsidR="001D66B8" w:rsidRPr="0083597F" w:rsidRDefault="001D66B8" w:rsidP="0062431B">
      <w:pPr>
        <w:pStyle w:val="ListParagraph"/>
        <w:numPr>
          <w:ilvl w:val="0"/>
          <w:numId w:val="4"/>
        </w:numPr>
        <w:rPr>
          <w:rFonts w:cs="Helvetica"/>
          <w:szCs w:val="24"/>
          <w:u w:val="single"/>
        </w:rPr>
      </w:pPr>
      <w:r w:rsidRPr="0083597F">
        <w:rPr>
          <w:rFonts w:cs="Helvetica"/>
          <w:szCs w:val="24"/>
          <w:u w:val="single"/>
        </w:rPr>
        <w:t>Socrates is a human.</w:t>
      </w:r>
    </w:p>
    <w:p w14:paraId="49875B6F" w14:textId="77777777" w:rsidR="001D66B8" w:rsidRDefault="001D66B8" w:rsidP="0062431B">
      <w:pPr>
        <w:pStyle w:val="ListParagraph"/>
        <w:numPr>
          <w:ilvl w:val="0"/>
          <w:numId w:val="4"/>
        </w:numPr>
        <w:rPr>
          <w:rFonts w:cs="Helvetica"/>
          <w:szCs w:val="24"/>
        </w:rPr>
      </w:pPr>
      <w:r w:rsidRPr="0083597F">
        <w:rPr>
          <w:rFonts w:cs="Helvetica"/>
          <w:szCs w:val="24"/>
        </w:rPr>
        <w:t>Therefore, Socrates is mortal</w:t>
      </w:r>
    </w:p>
    <w:p w14:paraId="68CB8A30" w14:textId="77777777" w:rsidR="001D66B8" w:rsidRPr="00FE17C3" w:rsidRDefault="001D66B8" w:rsidP="001D66B8">
      <w:pPr>
        <w:pStyle w:val="ListParagraph"/>
        <w:rPr>
          <w:rFonts w:cs="Helvetica"/>
          <w:szCs w:val="24"/>
        </w:rPr>
      </w:pPr>
    </w:p>
    <w:p w14:paraId="63813D9C" w14:textId="77777777" w:rsidR="001D66B8" w:rsidRPr="0083597F" w:rsidRDefault="001D66B8" w:rsidP="0062431B">
      <w:pPr>
        <w:pStyle w:val="ListParagraph"/>
        <w:numPr>
          <w:ilvl w:val="0"/>
          <w:numId w:val="9"/>
        </w:numPr>
        <w:rPr>
          <w:rFonts w:cs="Helvetica"/>
          <w:szCs w:val="24"/>
        </w:rPr>
      </w:pPr>
      <w:r w:rsidRPr="0083597F">
        <w:rPr>
          <w:rFonts w:cs="Helvetica"/>
          <w:szCs w:val="24"/>
        </w:rPr>
        <w:t>All monkeys are primates</w:t>
      </w:r>
    </w:p>
    <w:p w14:paraId="70257245" w14:textId="77777777" w:rsidR="001D66B8" w:rsidRPr="0083597F" w:rsidRDefault="001D66B8" w:rsidP="0062431B">
      <w:pPr>
        <w:pStyle w:val="ListParagraph"/>
        <w:numPr>
          <w:ilvl w:val="0"/>
          <w:numId w:val="9"/>
        </w:numPr>
        <w:rPr>
          <w:rFonts w:cs="Helvetica"/>
          <w:szCs w:val="24"/>
          <w:u w:val="single"/>
        </w:rPr>
      </w:pPr>
      <w:r w:rsidRPr="0083597F">
        <w:rPr>
          <w:rFonts w:cs="Helvetica"/>
          <w:szCs w:val="24"/>
          <w:u w:val="single"/>
        </w:rPr>
        <w:t>All primates are mammals</w:t>
      </w:r>
    </w:p>
    <w:p w14:paraId="679DB0C8" w14:textId="77777777" w:rsidR="001D66B8" w:rsidRPr="0083597F" w:rsidRDefault="001D66B8" w:rsidP="0062431B">
      <w:pPr>
        <w:pStyle w:val="ListParagraph"/>
        <w:numPr>
          <w:ilvl w:val="0"/>
          <w:numId w:val="9"/>
        </w:numPr>
        <w:rPr>
          <w:rFonts w:cs="Helvetica"/>
          <w:szCs w:val="24"/>
        </w:rPr>
      </w:pPr>
      <w:r w:rsidRPr="0083597F">
        <w:rPr>
          <w:rFonts w:cs="Helvetica"/>
          <w:szCs w:val="24"/>
        </w:rPr>
        <w:t>So, all monkeys are mammals </w:t>
      </w:r>
    </w:p>
    <w:p w14:paraId="2793E244" w14:textId="77777777" w:rsidR="001D66B8" w:rsidRPr="0083597F" w:rsidRDefault="001D66B8" w:rsidP="001D66B8">
      <w:pPr>
        <w:rPr>
          <w:rFonts w:cs="Helvetica"/>
          <w:szCs w:val="24"/>
        </w:rPr>
      </w:pPr>
      <w:r w:rsidRPr="0083597F">
        <w:rPr>
          <w:rFonts w:cs="Helvetica"/>
          <w:szCs w:val="24"/>
        </w:rPr>
        <w:t>If you think about these two examples for a moment, it should be clear that there is no possible way for the premises to all be true and the conclusion false. The truth of the conclusion is guaranteed by the truth of the premises. In contrast, the following argument is not valid: </w:t>
      </w:r>
    </w:p>
    <w:p w14:paraId="67CA1040" w14:textId="0FCDE5BC" w:rsidR="00D315E3" w:rsidRPr="0083597F" w:rsidRDefault="00D315E3" w:rsidP="00D315E3">
      <w:pPr>
        <w:pStyle w:val="ListParagraph"/>
        <w:numPr>
          <w:ilvl w:val="0"/>
          <w:numId w:val="37"/>
        </w:numPr>
        <w:rPr>
          <w:rFonts w:cs="Helvetica"/>
          <w:szCs w:val="24"/>
        </w:rPr>
      </w:pPr>
      <w:r w:rsidRPr="0083597F">
        <w:rPr>
          <w:rFonts w:cs="Helvetica"/>
          <w:szCs w:val="24"/>
        </w:rPr>
        <w:t xml:space="preserve">If </w:t>
      </w:r>
      <w:r>
        <w:rPr>
          <w:rFonts w:cs="Helvetica"/>
          <w:szCs w:val="24"/>
        </w:rPr>
        <w:t>Sue misses her plane, then she will be late for the conference</w:t>
      </w:r>
      <w:r w:rsidR="00850F34">
        <w:rPr>
          <w:rFonts w:cs="Helvetica"/>
          <w:szCs w:val="24"/>
        </w:rPr>
        <w:t>.</w:t>
      </w:r>
    </w:p>
    <w:p w14:paraId="4DDE5ACA" w14:textId="73349C7E" w:rsidR="00D315E3" w:rsidRPr="0083597F" w:rsidRDefault="00850F34" w:rsidP="00D315E3">
      <w:pPr>
        <w:pStyle w:val="ListParagraph"/>
        <w:numPr>
          <w:ilvl w:val="0"/>
          <w:numId w:val="37"/>
        </w:numPr>
        <w:rPr>
          <w:rFonts w:cs="Helvetica"/>
          <w:szCs w:val="24"/>
          <w:u w:val="single"/>
        </w:rPr>
      </w:pPr>
      <w:r>
        <w:rPr>
          <w:rFonts w:cs="Helvetica"/>
          <w:szCs w:val="24"/>
          <w:u w:val="single"/>
        </w:rPr>
        <w:t>Sue is late for the conference</w:t>
      </w:r>
      <w:r w:rsidR="00D315E3" w:rsidRPr="0083597F">
        <w:rPr>
          <w:rFonts w:cs="Helvetica"/>
          <w:szCs w:val="24"/>
          <w:u w:val="single"/>
        </w:rPr>
        <w:t>.</w:t>
      </w:r>
    </w:p>
    <w:p w14:paraId="664DD4AB" w14:textId="06276BEB" w:rsidR="00D315E3" w:rsidRDefault="00D315E3" w:rsidP="00D315E3">
      <w:pPr>
        <w:pStyle w:val="ListParagraph"/>
        <w:numPr>
          <w:ilvl w:val="0"/>
          <w:numId w:val="37"/>
        </w:numPr>
        <w:rPr>
          <w:rFonts w:cs="Helvetica"/>
          <w:szCs w:val="24"/>
        </w:rPr>
      </w:pPr>
      <w:r w:rsidRPr="0083597F">
        <w:rPr>
          <w:rFonts w:cs="Helvetica"/>
          <w:szCs w:val="24"/>
        </w:rPr>
        <w:t xml:space="preserve">Therefore, </w:t>
      </w:r>
      <w:r w:rsidR="00850F34">
        <w:rPr>
          <w:rFonts w:cs="Helvetica"/>
          <w:szCs w:val="24"/>
        </w:rPr>
        <w:t>Sue missed her plane.</w:t>
      </w:r>
    </w:p>
    <w:p w14:paraId="54FEC5B5" w14:textId="77777777" w:rsidR="001D66B8" w:rsidRPr="0083597F" w:rsidRDefault="001D66B8" w:rsidP="001D66B8">
      <w:pPr>
        <w:rPr>
          <w:rFonts w:cs="Helvetica"/>
          <w:szCs w:val="24"/>
        </w:rPr>
      </w:pPr>
      <w:r w:rsidRPr="0083597F">
        <w:rPr>
          <w:rFonts w:cs="Helvetica"/>
          <w:szCs w:val="24"/>
        </w:rPr>
        <w:t xml:space="preserve">Again, to say that an argument is deductively valid is to say that it is impossible for all of its premises to be true and its conclusion to be false. To see why the last argument is not valid, try to think of a possible scenario that makes both of the premises true and the conclusion false. One scenario is where Sue catches her plane, but her cab from the airport gets stuck in traffic. </w:t>
      </w:r>
      <w:r>
        <w:rPr>
          <w:rFonts w:cs="Helvetica"/>
          <w:szCs w:val="24"/>
        </w:rPr>
        <w:t xml:space="preserve">Another would be where Sue makes her flight, but the plane is delayed due to bad weather. </w:t>
      </w:r>
      <w:r w:rsidRPr="0083597F">
        <w:rPr>
          <w:rFonts w:cs="Helvetica"/>
          <w:szCs w:val="24"/>
        </w:rPr>
        <w:t>If we can think of any possible way for the premises of an argument to be true and its conclusion false, then we have show</w:t>
      </w:r>
      <w:r>
        <w:rPr>
          <w:rFonts w:cs="Helvetica"/>
          <w:szCs w:val="24"/>
        </w:rPr>
        <w:t>n</w:t>
      </w:r>
      <w:r w:rsidRPr="0083597F">
        <w:rPr>
          <w:rFonts w:cs="Helvetica"/>
          <w:szCs w:val="24"/>
        </w:rPr>
        <w:t xml:space="preserve"> that the conclusion does not deductively follow from the premises. That is, we’ve shown that the argument is not valid. </w:t>
      </w:r>
    </w:p>
    <w:p w14:paraId="4CF382CD" w14:textId="77777777" w:rsidR="001D66B8" w:rsidRPr="0083597F" w:rsidRDefault="001D66B8" w:rsidP="001D66B8">
      <w:pPr>
        <w:rPr>
          <w:rFonts w:cs="Helvetica"/>
          <w:szCs w:val="24"/>
        </w:rPr>
      </w:pPr>
      <w:r w:rsidRPr="0083597F">
        <w:rPr>
          <w:rFonts w:cs="Helvetica"/>
          <w:szCs w:val="24"/>
        </w:rPr>
        <w:t>Our intuitive test for validity is to think about whether it is possible for the argument’s premises to be true and its conclusion to be false. A key point to notice here is that validity is not directly about the truth or falsity of the premises or the conclusion. The concept of validity is really a concept about what is and isn’t logically possible. A deductively valid argument may or may not have true premises. Consider this argument:</w:t>
      </w:r>
    </w:p>
    <w:p w14:paraId="34EDC857" w14:textId="77777777" w:rsidR="001D66B8" w:rsidRPr="0083597F" w:rsidRDefault="001D66B8" w:rsidP="0062431B">
      <w:pPr>
        <w:pStyle w:val="ListParagraph"/>
        <w:numPr>
          <w:ilvl w:val="0"/>
          <w:numId w:val="10"/>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212B9197" w14:textId="77777777" w:rsidR="001D66B8" w:rsidRPr="00101F2E" w:rsidRDefault="001D66B8" w:rsidP="0062431B">
      <w:pPr>
        <w:pStyle w:val="ListParagraph"/>
        <w:numPr>
          <w:ilvl w:val="0"/>
          <w:numId w:val="10"/>
        </w:numPr>
        <w:rPr>
          <w:rFonts w:cs="Helvetica"/>
          <w:szCs w:val="24"/>
          <w:u w:val="single"/>
        </w:rPr>
      </w:pPr>
      <w:r w:rsidRPr="00101F2E">
        <w:rPr>
          <w:rFonts w:cs="Helvetica"/>
          <w:szCs w:val="24"/>
          <w:u w:val="single"/>
        </w:rPr>
        <w:t>All stars are bodies that shine steadily.</w:t>
      </w:r>
    </w:p>
    <w:p w14:paraId="1F7D1B7C" w14:textId="77777777" w:rsidR="001D66B8" w:rsidRPr="0083597F" w:rsidRDefault="001D66B8" w:rsidP="0062431B">
      <w:pPr>
        <w:pStyle w:val="ListParagraph"/>
        <w:numPr>
          <w:ilvl w:val="0"/>
          <w:numId w:val="10"/>
        </w:numPr>
        <w:rPr>
          <w:rFonts w:cs="Helvetica"/>
          <w:szCs w:val="24"/>
        </w:rPr>
      </w:pPr>
      <w:r w:rsidRPr="0083597F">
        <w:rPr>
          <w:rFonts w:cs="Helvetica"/>
          <w:szCs w:val="24"/>
        </w:rPr>
        <w:t>All planets are bodies that shine steadily.</w:t>
      </w:r>
    </w:p>
    <w:p w14:paraId="1D941E6B" w14:textId="77777777" w:rsidR="001D66B8" w:rsidRPr="0083597F" w:rsidRDefault="001D66B8" w:rsidP="001D66B8">
      <w:pPr>
        <w:rPr>
          <w:rFonts w:cs="Helvetica"/>
          <w:szCs w:val="24"/>
        </w:rPr>
      </w:pPr>
      <w:r w:rsidRPr="0083597F">
        <w:rPr>
          <w:rFonts w:cs="Helvetica"/>
          <w:szCs w:val="24"/>
        </w:rPr>
        <w:lastRenderedPageBreak/>
        <w:t xml:space="preserve">Both of the premises in this argument are false, but the argument is still valid. Suppose, contrary to fact, that the premises were true. </w:t>
      </w:r>
      <w:r>
        <w:rPr>
          <w:rFonts w:cs="Helvetica"/>
          <w:szCs w:val="24"/>
        </w:rPr>
        <w:t>T</w:t>
      </w:r>
      <w:r w:rsidRPr="0083597F">
        <w:rPr>
          <w:rFonts w:cs="Helvetica"/>
          <w:szCs w:val="24"/>
        </w:rPr>
        <w:t>he conclusion would have to be true if this were the case. Validity isn’t about whether the premises or the conclusion are in fact true. It is only about whether the conclusion logically follows from the premises.</w:t>
      </w:r>
    </w:p>
    <w:p w14:paraId="565FB574" w14:textId="77777777" w:rsidR="001D66B8" w:rsidRPr="0083597F" w:rsidRDefault="001D66B8" w:rsidP="001D66B8">
      <w:pPr>
        <w:rPr>
          <w:rFonts w:cs="Helvetica"/>
          <w:szCs w:val="24"/>
        </w:rPr>
      </w:pPr>
      <w:r>
        <w:rPr>
          <w:rFonts w:cs="Helvetica"/>
          <w:szCs w:val="24"/>
        </w:rPr>
        <w:t>Given this, a</w:t>
      </w:r>
      <w:r w:rsidRPr="0083597F">
        <w:rPr>
          <w:rFonts w:cs="Helvetica"/>
          <w:szCs w:val="24"/>
        </w:rPr>
        <w:t xml:space="preserve"> deductively valid argument only provides one with a good reason for believing its conclusion </w:t>
      </w:r>
      <w:r w:rsidRPr="0083597F">
        <w:rPr>
          <w:rFonts w:cs="Helvetica"/>
          <w:i/>
          <w:szCs w:val="24"/>
        </w:rPr>
        <w:t>if its premises are true</w:t>
      </w:r>
      <w:r w:rsidRPr="0083597F">
        <w:rPr>
          <w:rFonts w:cs="Helvetica"/>
          <w:szCs w:val="24"/>
        </w:rPr>
        <w:t xml:space="preserve">. If a deductively valid argument has all true premises, we say that it is deductively sound. For an argument to be </w:t>
      </w:r>
      <w:r w:rsidRPr="005837BD">
        <w:rPr>
          <w:rFonts w:cs="Helvetica"/>
          <w:b/>
          <w:bCs/>
          <w:szCs w:val="24"/>
        </w:rPr>
        <w:t>deductively</w:t>
      </w:r>
      <w:r w:rsidRPr="0083597F">
        <w:rPr>
          <w:rFonts w:cs="Helvetica"/>
          <w:szCs w:val="24"/>
        </w:rPr>
        <w:t xml:space="preserve"> </w:t>
      </w:r>
      <w:r w:rsidRPr="005837BD">
        <w:rPr>
          <w:rFonts w:cs="Helvetica"/>
          <w:b/>
          <w:bCs/>
          <w:szCs w:val="24"/>
        </w:rPr>
        <w:t>sound</w:t>
      </w:r>
      <w:r w:rsidRPr="0083597F">
        <w:rPr>
          <w:rFonts w:cs="Helvetica"/>
          <w:szCs w:val="24"/>
        </w:rPr>
        <w:t xml:space="preserve"> is one way for it to pass both steps for evaluating arguments.</w:t>
      </w:r>
      <w:r>
        <w:rPr>
          <w:rFonts w:cs="Helvetica"/>
          <w:szCs w:val="24"/>
        </w:rPr>
        <w:t xml:space="preserve"> A deductively sound argument has all true premises that support its conclusion.</w:t>
      </w:r>
    </w:p>
    <w:p w14:paraId="30C10107" w14:textId="7FC19D3F" w:rsidR="001D66B8" w:rsidRDefault="001D66B8" w:rsidP="001D66B8">
      <w:pPr>
        <w:rPr>
          <w:rFonts w:cs="Helvetica"/>
          <w:szCs w:val="24"/>
        </w:rPr>
      </w:pPr>
      <w:r w:rsidRPr="0083597F">
        <w:rPr>
          <w:rFonts w:cs="Helvetica"/>
          <w:szCs w:val="24"/>
        </w:rPr>
        <w:t xml:space="preserve">The deductive arguments we’ve looked at here are pretty intuitive. We only need to think about whether the conclusion could be false even if the premises were true. But most deductive arguments are not so obvious. Logic is the science of deductive validity. Philosophy has made some historic advances in logic over the past century. </w:t>
      </w:r>
      <w:r w:rsidR="00962C45">
        <w:rPr>
          <w:rFonts w:cs="Helvetica"/>
          <w:szCs w:val="24"/>
        </w:rPr>
        <w:t>Advances in fields of inquiry from most branches of contemporary philosophy to computer science have been the direct result of fairly recent developments in logic.</w:t>
      </w:r>
    </w:p>
    <w:p w14:paraId="775133DE" w14:textId="77777777" w:rsidR="001D66B8" w:rsidRDefault="001D66B8" w:rsidP="001D66B8">
      <w:pPr>
        <w:pStyle w:val="Heading2"/>
      </w:pPr>
      <w:r>
        <w:t>Logical Form</w:t>
      </w:r>
    </w:p>
    <w:p w14:paraId="013FD30C" w14:textId="77777777" w:rsidR="001D66B8" w:rsidRDefault="001D66B8" w:rsidP="001D66B8">
      <w:pPr>
        <w:rPr>
          <w:rFonts w:cs="Helvetica"/>
          <w:szCs w:val="24"/>
        </w:rPr>
      </w:pPr>
      <w:r>
        <w:rPr>
          <w:rFonts w:cs="Helvetica"/>
          <w:szCs w:val="24"/>
        </w:rPr>
        <w:t>Since Aristotle, the first major logician, it’s been recognized that deductive validity is a matter of an argument’s logical form. We can display an argument’s logical form by replacing all but the logically operative vocabulary with symbols (we’ll use capital letters for this). So, consider the logical form of a few of our examples so far.</w:t>
      </w:r>
    </w:p>
    <w:p w14:paraId="08902F88" w14:textId="77777777" w:rsidR="001D66B8" w:rsidRPr="0083597F" w:rsidRDefault="001D66B8" w:rsidP="0062431B">
      <w:pPr>
        <w:pStyle w:val="ListParagraph"/>
        <w:numPr>
          <w:ilvl w:val="0"/>
          <w:numId w:val="23"/>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1E7C226A" w14:textId="77777777" w:rsidR="001D66B8" w:rsidRPr="00101F2E" w:rsidRDefault="001D66B8" w:rsidP="0062431B">
      <w:pPr>
        <w:pStyle w:val="ListParagraph"/>
        <w:numPr>
          <w:ilvl w:val="0"/>
          <w:numId w:val="23"/>
        </w:numPr>
        <w:rPr>
          <w:rFonts w:cs="Helvetica"/>
          <w:szCs w:val="24"/>
          <w:u w:val="single"/>
        </w:rPr>
      </w:pPr>
      <w:r w:rsidRPr="00101F2E">
        <w:rPr>
          <w:rFonts w:cs="Helvetica"/>
          <w:szCs w:val="24"/>
          <w:u w:val="single"/>
        </w:rPr>
        <w:t>All stars are bodies that shine steadily.</w:t>
      </w:r>
    </w:p>
    <w:p w14:paraId="1B410FB8" w14:textId="77777777" w:rsidR="001D66B8" w:rsidRDefault="001D66B8" w:rsidP="0062431B">
      <w:pPr>
        <w:pStyle w:val="ListParagraph"/>
        <w:numPr>
          <w:ilvl w:val="0"/>
          <w:numId w:val="23"/>
        </w:numPr>
        <w:rPr>
          <w:rFonts w:cs="Helvetica"/>
          <w:szCs w:val="24"/>
        </w:rPr>
      </w:pPr>
      <w:r w:rsidRPr="0083597F">
        <w:rPr>
          <w:rFonts w:cs="Helvetica"/>
          <w:szCs w:val="24"/>
        </w:rPr>
        <w:t>All planets are bodies that shine steadily.</w:t>
      </w:r>
    </w:p>
    <w:p w14:paraId="2A04C173" w14:textId="77777777" w:rsidR="001D66B8" w:rsidRDefault="001D66B8" w:rsidP="001D66B8">
      <w:pPr>
        <w:rPr>
          <w:rFonts w:cs="Helvetica"/>
          <w:szCs w:val="24"/>
        </w:rPr>
      </w:pPr>
      <w:r>
        <w:rPr>
          <w:rFonts w:cs="Helvetica"/>
          <w:szCs w:val="24"/>
        </w:rPr>
        <w:t>This argument has the following form:</w:t>
      </w:r>
    </w:p>
    <w:p w14:paraId="137E326F" w14:textId="77777777" w:rsidR="001D66B8" w:rsidRDefault="001D66B8" w:rsidP="0062431B">
      <w:pPr>
        <w:pStyle w:val="ListParagraph"/>
        <w:numPr>
          <w:ilvl w:val="0"/>
          <w:numId w:val="24"/>
        </w:numPr>
        <w:rPr>
          <w:rFonts w:cs="Helvetica"/>
          <w:szCs w:val="24"/>
        </w:rPr>
      </w:pPr>
      <w:r>
        <w:rPr>
          <w:rFonts w:cs="Helvetica"/>
          <w:szCs w:val="24"/>
        </w:rPr>
        <w:t>All P are S</w:t>
      </w:r>
    </w:p>
    <w:p w14:paraId="6B617964" w14:textId="77777777" w:rsidR="001D66B8" w:rsidRPr="007357F9" w:rsidRDefault="001D66B8" w:rsidP="0062431B">
      <w:pPr>
        <w:pStyle w:val="ListParagraph"/>
        <w:numPr>
          <w:ilvl w:val="0"/>
          <w:numId w:val="24"/>
        </w:numPr>
        <w:rPr>
          <w:rFonts w:cs="Helvetica"/>
          <w:szCs w:val="24"/>
          <w:u w:val="single"/>
        </w:rPr>
      </w:pPr>
      <w:r w:rsidRPr="007357F9">
        <w:rPr>
          <w:rFonts w:cs="Helvetica"/>
          <w:szCs w:val="24"/>
          <w:u w:val="single"/>
        </w:rPr>
        <w:t>All S are B</w:t>
      </w:r>
    </w:p>
    <w:p w14:paraId="157AE834" w14:textId="77777777" w:rsidR="001D66B8" w:rsidRDefault="001D66B8" w:rsidP="0062431B">
      <w:pPr>
        <w:pStyle w:val="ListParagraph"/>
        <w:numPr>
          <w:ilvl w:val="0"/>
          <w:numId w:val="24"/>
        </w:numPr>
        <w:rPr>
          <w:rFonts w:cs="Helvetica"/>
          <w:szCs w:val="24"/>
        </w:rPr>
      </w:pPr>
      <w:r w:rsidRPr="007357F9">
        <w:rPr>
          <w:rFonts w:cs="Helvetica"/>
          <w:szCs w:val="24"/>
        </w:rPr>
        <w:t>All P are B</w:t>
      </w:r>
    </w:p>
    <w:p w14:paraId="272AE04B" w14:textId="33CDA516" w:rsidR="001D66B8" w:rsidRDefault="001D66B8" w:rsidP="001D66B8">
      <w:pPr>
        <w:rPr>
          <w:rFonts w:cs="Helvetica"/>
          <w:szCs w:val="24"/>
        </w:rPr>
      </w:pPr>
      <w:r>
        <w:rPr>
          <w:rFonts w:cs="Helvetica"/>
          <w:szCs w:val="24"/>
        </w:rPr>
        <w:t>Any argument that has this logical form will be valid.</w:t>
      </w:r>
      <w:r w:rsidR="00962C45">
        <w:rPr>
          <w:rFonts w:cs="Helvetica"/>
          <w:szCs w:val="24"/>
        </w:rPr>
        <w:t xml:space="preserve"> Here is one example:</w:t>
      </w:r>
    </w:p>
    <w:p w14:paraId="32EB6913" w14:textId="77777777" w:rsidR="001D66B8" w:rsidRDefault="001D66B8" w:rsidP="0062431B">
      <w:pPr>
        <w:pStyle w:val="ListParagraph"/>
        <w:numPr>
          <w:ilvl w:val="0"/>
          <w:numId w:val="31"/>
        </w:numPr>
        <w:rPr>
          <w:rFonts w:cs="Helvetica"/>
          <w:szCs w:val="24"/>
        </w:rPr>
      </w:pPr>
      <w:r>
        <w:rPr>
          <w:rFonts w:cs="Helvetica"/>
          <w:szCs w:val="24"/>
        </w:rPr>
        <w:t>All fish are vertebrates.</w:t>
      </w:r>
    </w:p>
    <w:p w14:paraId="0C2AD0DA" w14:textId="77777777" w:rsidR="001D66B8" w:rsidRPr="00A014EA" w:rsidRDefault="001D66B8" w:rsidP="0062431B">
      <w:pPr>
        <w:pStyle w:val="ListParagraph"/>
        <w:numPr>
          <w:ilvl w:val="0"/>
          <w:numId w:val="31"/>
        </w:numPr>
        <w:rPr>
          <w:rFonts w:cs="Helvetica"/>
          <w:szCs w:val="24"/>
        </w:rPr>
      </w:pPr>
      <w:r>
        <w:rPr>
          <w:rFonts w:cs="Helvetica"/>
          <w:szCs w:val="24"/>
          <w:u w:val="single"/>
        </w:rPr>
        <w:t>All vertebrates are animals.</w:t>
      </w:r>
    </w:p>
    <w:p w14:paraId="619AF197" w14:textId="77777777" w:rsidR="001D66B8" w:rsidRDefault="001D66B8" w:rsidP="0062431B">
      <w:pPr>
        <w:pStyle w:val="ListParagraph"/>
        <w:numPr>
          <w:ilvl w:val="0"/>
          <w:numId w:val="31"/>
        </w:numPr>
        <w:rPr>
          <w:rFonts w:cs="Helvetica"/>
          <w:szCs w:val="24"/>
        </w:rPr>
      </w:pPr>
      <w:r w:rsidRPr="00A014EA">
        <w:rPr>
          <w:rFonts w:cs="Helvetica"/>
          <w:szCs w:val="24"/>
        </w:rPr>
        <w:t>So, all fish are animals.</w:t>
      </w:r>
    </w:p>
    <w:p w14:paraId="1033291E" w14:textId="77777777" w:rsidR="001D66B8" w:rsidRDefault="001D66B8" w:rsidP="001D66B8">
      <w:pPr>
        <w:rPr>
          <w:rFonts w:cs="Helvetica"/>
          <w:szCs w:val="24"/>
        </w:rPr>
      </w:pPr>
      <w:r>
        <w:rPr>
          <w:rFonts w:cs="Helvetica"/>
          <w:szCs w:val="24"/>
        </w:rPr>
        <w:t>Remember, validity is just a standard of support. Validity does not assume true premises or a true conclusion. So even though it sounds a bit “off,” this argument is also valid:</w:t>
      </w:r>
    </w:p>
    <w:p w14:paraId="15BD0FA9" w14:textId="77777777" w:rsidR="001D66B8" w:rsidRDefault="001D66B8" w:rsidP="0062431B">
      <w:pPr>
        <w:pStyle w:val="ListParagraph"/>
        <w:numPr>
          <w:ilvl w:val="0"/>
          <w:numId w:val="32"/>
        </w:numPr>
        <w:rPr>
          <w:rFonts w:cs="Helvetica"/>
          <w:szCs w:val="24"/>
        </w:rPr>
      </w:pPr>
      <w:r>
        <w:rPr>
          <w:rFonts w:cs="Helvetica"/>
          <w:szCs w:val="24"/>
        </w:rPr>
        <w:lastRenderedPageBreak/>
        <w:t>All red things are bricks,</w:t>
      </w:r>
    </w:p>
    <w:p w14:paraId="110E7CDF" w14:textId="77777777" w:rsidR="001D66B8" w:rsidRDefault="001D66B8" w:rsidP="0062431B">
      <w:pPr>
        <w:pStyle w:val="ListParagraph"/>
        <w:numPr>
          <w:ilvl w:val="0"/>
          <w:numId w:val="32"/>
        </w:numPr>
        <w:rPr>
          <w:rFonts w:cs="Helvetica"/>
          <w:szCs w:val="24"/>
        </w:rPr>
      </w:pPr>
      <w:r w:rsidRPr="00A014EA">
        <w:rPr>
          <w:rFonts w:cs="Helvetica"/>
          <w:szCs w:val="24"/>
          <w:u w:val="single"/>
        </w:rPr>
        <w:t xml:space="preserve">All </w:t>
      </w:r>
      <w:r>
        <w:rPr>
          <w:rFonts w:cs="Helvetica"/>
          <w:szCs w:val="24"/>
          <w:u w:val="single"/>
        </w:rPr>
        <w:t>bricks</w:t>
      </w:r>
      <w:r w:rsidRPr="00A014EA">
        <w:rPr>
          <w:rFonts w:cs="Helvetica"/>
          <w:szCs w:val="24"/>
          <w:u w:val="single"/>
        </w:rPr>
        <w:t xml:space="preserve"> are rocket ships</w:t>
      </w:r>
      <w:r>
        <w:rPr>
          <w:rFonts w:cs="Helvetica"/>
          <w:szCs w:val="24"/>
        </w:rPr>
        <w:t>.</w:t>
      </w:r>
    </w:p>
    <w:p w14:paraId="73D92C82" w14:textId="77777777" w:rsidR="001D66B8" w:rsidRPr="00A014EA" w:rsidRDefault="001D66B8" w:rsidP="0062431B">
      <w:pPr>
        <w:pStyle w:val="ListParagraph"/>
        <w:numPr>
          <w:ilvl w:val="0"/>
          <w:numId w:val="32"/>
        </w:numPr>
        <w:rPr>
          <w:rFonts w:cs="Helvetica"/>
          <w:szCs w:val="24"/>
        </w:rPr>
      </w:pPr>
      <w:r>
        <w:rPr>
          <w:rFonts w:cs="Helvetica"/>
          <w:szCs w:val="24"/>
        </w:rPr>
        <w:t>So, all red things are rocket ships.</w:t>
      </w:r>
    </w:p>
    <w:p w14:paraId="6D8D6B96" w14:textId="77777777" w:rsidR="001D66B8" w:rsidRDefault="001D66B8" w:rsidP="001D66B8">
      <w:pPr>
        <w:rPr>
          <w:rFonts w:cs="Helvetica"/>
          <w:szCs w:val="24"/>
        </w:rPr>
      </w:pPr>
      <w:r>
        <w:rPr>
          <w:rFonts w:cs="Helvetica"/>
          <w:szCs w:val="24"/>
        </w:rPr>
        <w:t>Of course, this argument sounds silly. Both premises are ridiculously false. But then any possible world where both premises are true would be a possible world where all red things are rocket ships. The argument is valid in virtue of its valid logical form. Now consider this familiar argument:</w:t>
      </w:r>
    </w:p>
    <w:p w14:paraId="65655D24" w14:textId="77777777" w:rsidR="001D66B8" w:rsidRPr="0083597F" w:rsidRDefault="001D66B8" w:rsidP="0062431B">
      <w:pPr>
        <w:pStyle w:val="ListParagraph"/>
        <w:numPr>
          <w:ilvl w:val="0"/>
          <w:numId w:val="25"/>
        </w:numPr>
        <w:rPr>
          <w:rFonts w:cs="Helvetica"/>
          <w:szCs w:val="24"/>
        </w:rPr>
      </w:pPr>
      <w:r w:rsidRPr="0083597F">
        <w:rPr>
          <w:rFonts w:cs="Helvetica"/>
          <w:szCs w:val="24"/>
        </w:rPr>
        <w:t>If Socrates is human, then Socrates is mortal</w:t>
      </w:r>
    </w:p>
    <w:p w14:paraId="7CB30D75" w14:textId="77777777" w:rsidR="001D66B8" w:rsidRPr="0083597F" w:rsidRDefault="001D66B8" w:rsidP="0062431B">
      <w:pPr>
        <w:pStyle w:val="ListParagraph"/>
        <w:numPr>
          <w:ilvl w:val="0"/>
          <w:numId w:val="25"/>
        </w:numPr>
        <w:rPr>
          <w:rFonts w:cs="Helvetica"/>
          <w:szCs w:val="24"/>
          <w:u w:val="single"/>
        </w:rPr>
      </w:pPr>
      <w:r w:rsidRPr="0083597F">
        <w:rPr>
          <w:rFonts w:cs="Helvetica"/>
          <w:szCs w:val="24"/>
          <w:u w:val="single"/>
        </w:rPr>
        <w:t>Socrates is a human.</w:t>
      </w:r>
    </w:p>
    <w:p w14:paraId="7C184A78" w14:textId="77777777" w:rsidR="001D66B8" w:rsidRPr="007357F9" w:rsidRDefault="001D66B8" w:rsidP="0062431B">
      <w:pPr>
        <w:pStyle w:val="ListParagraph"/>
        <w:numPr>
          <w:ilvl w:val="0"/>
          <w:numId w:val="25"/>
        </w:numPr>
        <w:rPr>
          <w:rFonts w:cs="Helvetica"/>
          <w:szCs w:val="24"/>
        </w:rPr>
      </w:pPr>
      <w:r w:rsidRPr="007357F9">
        <w:rPr>
          <w:rFonts w:cs="Helvetica"/>
          <w:szCs w:val="24"/>
        </w:rPr>
        <w:t>Therefore, Socrates is mortal</w:t>
      </w:r>
    </w:p>
    <w:p w14:paraId="4AEDDF4B" w14:textId="77777777" w:rsidR="001D66B8" w:rsidRDefault="001D66B8" w:rsidP="001D66B8">
      <w:pPr>
        <w:rPr>
          <w:rFonts w:cs="Helvetica"/>
          <w:szCs w:val="24"/>
        </w:rPr>
      </w:pPr>
      <w:r w:rsidRPr="007357F9">
        <w:rPr>
          <w:rFonts w:cs="Helvetica"/>
          <w:szCs w:val="24"/>
        </w:rPr>
        <w:t>This argument has the following logical form:</w:t>
      </w:r>
    </w:p>
    <w:p w14:paraId="229C2A46" w14:textId="77777777" w:rsidR="001D66B8" w:rsidRDefault="001D66B8" w:rsidP="0062431B">
      <w:pPr>
        <w:pStyle w:val="ListParagraph"/>
        <w:numPr>
          <w:ilvl w:val="0"/>
          <w:numId w:val="26"/>
        </w:numPr>
        <w:rPr>
          <w:rFonts w:cs="Helvetica"/>
          <w:szCs w:val="24"/>
        </w:rPr>
      </w:pPr>
      <w:r>
        <w:rPr>
          <w:rFonts w:cs="Helvetica"/>
          <w:szCs w:val="24"/>
        </w:rPr>
        <w:t>If H, then M</w:t>
      </w:r>
    </w:p>
    <w:p w14:paraId="5C0E73BA" w14:textId="77777777" w:rsidR="001D66B8" w:rsidRPr="007357F9" w:rsidRDefault="001D66B8" w:rsidP="0062431B">
      <w:pPr>
        <w:pStyle w:val="ListParagraph"/>
        <w:numPr>
          <w:ilvl w:val="0"/>
          <w:numId w:val="26"/>
        </w:numPr>
        <w:rPr>
          <w:rFonts w:cs="Helvetica"/>
          <w:szCs w:val="24"/>
          <w:u w:val="single"/>
        </w:rPr>
      </w:pPr>
      <w:r w:rsidRPr="007357F9">
        <w:rPr>
          <w:rFonts w:cs="Helvetica"/>
          <w:szCs w:val="24"/>
          <w:u w:val="single"/>
        </w:rPr>
        <w:t>H</w:t>
      </w:r>
    </w:p>
    <w:p w14:paraId="317A9E88" w14:textId="77777777" w:rsidR="001D66B8" w:rsidRDefault="001D66B8" w:rsidP="0062431B">
      <w:pPr>
        <w:pStyle w:val="ListParagraph"/>
        <w:numPr>
          <w:ilvl w:val="0"/>
          <w:numId w:val="26"/>
        </w:numPr>
        <w:rPr>
          <w:rFonts w:cs="Helvetica"/>
          <w:szCs w:val="24"/>
        </w:rPr>
      </w:pPr>
      <w:r>
        <w:rPr>
          <w:rFonts w:cs="Helvetica"/>
          <w:szCs w:val="24"/>
        </w:rPr>
        <w:t>M</w:t>
      </w:r>
    </w:p>
    <w:p w14:paraId="482099D4" w14:textId="77777777" w:rsidR="001D66B8" w:rsidRDefault="001D66B8" w:rsidP="001D66B8">
      <w:pPr>
        <w:rPr>
          <w:rFonts w:cs="Helvetica"/>
          <w:szCs w:val="24"/>
        </w:rPr>
      </w:pPr>
      <w:r>
        <w:rPr>
          <w:rFonts w:cs="Helvetica"/>
          <w:szCs w:val="24"/>
        </w:rPr>
        <w:t>Similarly, any argument that has this logical form will be valid. Plug any declarative sentences you like in for H and M and you will have a valid argument. The premises might be false, or even absurd, but it will remain the case that any way the world could be that makes both premises true will also make the conclusion true. Once you appreciate how deductive validity is a function of the logical form of an argument, it soon becomes clear that a valid argument can be constructed for any possible conclusion, true, false, or completely absurd. So, for instance:</w:t>
      </w:r>
    </w:p>
    <w:p w14:paraId="25BA2C5D" w14:textId="77777777" w:rsidR="001D66B8" w:rsidRDefault="001D66B8" w:rsidP="0062431B">
      <w:pPr>
        <w:pStyle w:val="ListParagraph"/>
        <w:numPr>
          <w:ilvl w:val="0"/>
          <w:numId w:val="27"/>
        </w:numPr>
        <w:rPr>
          <w:rFonts w:cs="Helvetica"/>
          <w:szCs w:val="24"/>
        </w:rPr>
      </w:pPr>
      <w:r>
        <w:rPr>
          <w:rFonts w:cs="Helvetica"/>
          <w:szCs w:val="24"/>
        </w:rPr>
        <w:t>If pigs fly, then the oceans will dry up.</w:t>
      </w:r>
    </w:p>
    <w:p w14:paraId="7244B729" w14:textId="77777777" w:rsidR="001D66B8" w:rsidRPr="008754D3" w:rsidRDefault="001D66B8" w:rsidP="0062431B">
      <w:pPr>
        <w:pStyle w:val="ListParagraph"/>
        <w:numPr>
          <w:ilvl w:val="0"/>
          <w:numId w:val="27"/>
        </w:numPr>
        <w:rPr>
          <w:rFonts w:cs="Helvetica"/>
          <w:szCs w:val="24"/>
          <w:u w:val="single"/>
        </w:rPr>
      </w:pPr>
      <w:r w:rsidRPr="008754D3">
        <w:rPr>
          <w:rFonts w:cs="Helvetica"/>
          <w:szCs w:val="24"/>
          <w:u w:val="single"/>
        </w:rPr>
        <w:t>Pigs fly</w:t>
      </w:r>
    </w:p>
    <w:p w14:paraId="513395C2" w14:textId="77777777" w:rsidR="001D66B8" w:rsidRDefault="001D66B8" w:rsidP="0062431B">
      <w:pPr>
        <w:pStyle w:val="ListParagraph"/>
        <w:numPr>
          <w:ilvl w:val="0"/>
          <w:numId w:val="27"/>
        </w:numPr>
        <w:rPr>
          <w:rFonts w:cs="Helvetica"/>
          <w:szCs w:val="24"/>
        </w:rPr>
      </w:pPr>
      <w:r>
        <w:rPr>
          <w:rFonts w:cs="Helvetica"/>
          <w:szCs w:val="24"/>
        </w:rPr>
        <w:t>Therefore, the oceans will dry up.</w:t>
      </w:r>
    </w:p>
    <w:p w14:paraId="430502AD" w14:textId="77777777" w:rsidR="001D66B8" w:rsidRDefault="001D66B8" w:rsidP="001D66B8">
      <w:pPr>
        <w:rPr>
          <w:rFonts w:cs="Helvetica"/>
          <w:szCs w:val="24"/>
        </w:rPr>
      </w:pPr>
      <w:r>
        <w:rPr>
          <w:rFonts w:cs="Helvetica"/>
          <w:szCs w:val="24"/>
        </w:rPr>
        <w:t>So, you might be wondering what the point of all this silliness is. It’s partly to limber up your logical sense and help you recognize that logical validity is only about what follows from what, not about what is in fact true or false. Of course, the oceans aren’t going to dry up. But if both premises were true, then the conclusion would follow logically and also be true. But there is a further point to the hypothetical silliness. The fact that the conclusion of the “pigs fly” argument is absurdly false is a good indicator that at least some of the premises of this valid argument are also false. And this is a very useful thing to recognize. To see this, let’s look at another valid argument pattern that captures what we’ve just said about the pigs fly argument:</w:t>
      </w:r>
    </w:p>
    <w:p w14:paraId="32448077" w14:textId="77777777" w:rsidR="001D66B8" w:rsidRDefault="001D66B8" w:rsidP="0062431B">
      <w:pPr>
        <w:pStyle w:val="ListParagraph"/>
        <w:numPr>
          <w:ilvl w:val="0"/>
          <w:numId w:val="29"/>
        </w:numPr>
        <w:rPr>
          <w:rFonts w:cs="Helvetica"/>
          <w:szCs w:val="24"/>
        </w:rPr>
      </w:pPr>
      <w:r>
        <w:rPr>
          <w:rFonts w:cs="Helvetica"/>
          <w:szCs w:val="24"/>
        </w:rPr>
        <w:t>If P, then C</w:t>
      </w:r>
    </w:p>
    <w:p w14:paraId="09011200" w14:textId="77777777" w:rsidR="001D66B8" w:rsidRPr="00841416" w:rsidRDefault="001D66B8" w:rsidP="0062431B">
      <w:pPr>
        <w:pStyle w:val="ListParagraph"/>
        <w:numPr>
          <w:ilvl w:val="0"/>
          <w:numId w:val="29"/>
        </w:numPr>
        <w:rPr>
          <w:rFonts w:cs="Helvetica"/>
          <w:szCs w:val="24"/>
          <w:u w:val="single"/>
        </w:rPr>
      </w:pPr>
      <w:r w:rsidRPr="00841416">
        <w:rPr>
          <w:rFonts w:cs="Helvetica"/>
          <w:szCs w:val="24"/>
          <w:u w:val="single"/>
        </w:rPr>
        <w:t>Not C</w:t>
      </w:r>
    </w:p>
    <w:p w14:paraId="091C4965" w14:textId="77777777" w:rsidR="001D66B8" w:rsidRDefault="001D66B8" w:rsidP="0062431B">
      <w:pPr>
        <w:pStyle w:val="ListParagraph"/>
        <w:numPr>
          <w:ilvl w:val="0"/>
          <w:numId w:val="29"/>
        </w:numPr>
        <w:rPr>
          <w:rFonts w:cs="Helvetica"/>
          <w:szCs w:val="24"/>
        </w:rPr>
      </w:pPr>
      <w:r>
        <w:rPr>
          <w:rFonts w:cs="Helvetica"/>
          <w:szCs w:val="24"/>
        </w:rPr>
        <w:lastRenderedPageBreak/>
        <w:t>So, not P</w:t>
      </w:r>
    </w:p>
    <w:p w14:paraId="1D384E6F" w14:textId="77777777" w:rsidR="001D66B8" w:rsidRDefault="001D66B8" w:rsidP="001D66B8">
      <w:pPr>
        <w:rPr>
          <w:rFonts w:cs="Helvetica"/>
          <w:szCs w:val="24"/>
        </w:rPr>
      </w:pPr>
      <w:r>
        <w:rPr>
          <w:rFonts w:cs="Helvetica"/>
          <w:szCs w:val="24"/>
        </w:rPr>
        <w:t>This is a valid pattern of reasoning that we use routinely. For instance:</w:t>
      </w:r>
    </w:p>
    <w:p w14:paraId="1425A848" w14:textId="77777777" w:rsidR="001D66B8" w:rsidRDefault="001D66B8" w:rsidP="0062431B">
      <w:pPr>
        <w:pStyle w:val="ListParagraph"/>
        <w:numPr>
          <w:ilvl w:val="0"/>
          <w:numId w:val="30"/>
        </w:numPr>
        <w:rPr>
          <w:rFonts w:cs="Helvetica"/>
          <w:szCs w:val="24"/>
        </w:rPr>
      </w:pPr>
      <w:r>
        <w:rPr>
          <w:rFonts w:cs="Helvetica"/>
          <w:szCs w:val="24"/>
        </w:rPr>
        <w:t>If I have milk, then it will be in the fridge</w:t>
      </w:r>
    </w:p>
    <w:p w14:paraId="03B58F3A" w14:textId="77777777" w:rsidR="001D66B8" w:rsidRPr="00C425BE" w:rsidRDefault="001D66B8" w:rsidP="0062431B">
      <w:pPr>
        <w:pStyle w:val="ListParagraph"/>
        <w:numPr>
          <w:ilvl w:val="0"/>
          <w:numId w:val="30"/>
        </w:numPr>
        <w:rPr>
          <w:rFonts w:cs="Helvetica"/>
          <w:szCs w:val="24"/>
          <w:u w:val="single"/>
        </w:rPr>
      </w:pPr>
      <w:r w:rsidRPr="00C425BE">
        <w:rPr>
          <w:rFonts w:cs="Helvetica"/>
          <w:szCs w:val="24"/>
          <w:u w:val="single"/>
        </w:rPr>
        <w:t>There’s no milk in the fridge</w:t>
      </w:r>
    </w:p>
    <w:p w14:paraId="674458F8" w14:textId="77777777" w:rsidR="001D66B8" w:rsidRPr="00841416" w:rsidRDefault="001D66B8" w:rsidP="0062431B">
      <w:pPr>
        <w:pStyle w:val="ListParagraph"/>
        <w:numPr>
          <w:ilvl w:val="0"/>
          <w:numId w:val="30"/>
        </w:numPr>
        <w:rPr>
          <w:rFonts w:cs="Helvetica"/>
          <w:szCs w:val="24"/>
        </w:rPr>
      </w:pPr>
      <w:r>
        <w:rPr>
          <w:rFonts w:cs="Helvetica"/>
          <w:szCs w:val="24"/>
        </w:rPr>
        <w:t>So, I am out of milk.</w:t>
      </w:r>
    </w:p>
    <w:p w14:paraId="44160513" w14:textId="76808938" w:rsidR="001D66B8" w:rsidRDefault="001D66B8" w:rsidP="001D66B8">
      <w:r>
        <w:t>Now notice how we used this pattern of reasoning in our analysis of the “pigs fly” argument. It is valid, which means that if its premises are all true, then its conclusion is true. But obviously, its conclusion isn’t true. So</w:t>
      </w:r>
      <w:r w:rsidR="00541670">
        <w:t xml:space="preserve"> now we can confidently infer that</w:t>
      </w:r>
      <w:r>
        <w:t xml:space="preserve"> its premises are not all true. </w:t>
      </w:r>
    </w:p>
    <w:p w14:paraId="44521E06" w14:textId="7E324E5E" w:rsidR="005C2E3D" w:rsidRDefault="004A3AFD" w:rsidP="005C2E3D">
      <w:pPr>
        <w:pStyle w:val="Heading2"/>
      </w:pPr>
      <w:r>
        <w:t>Validity’s Multiple Functions</w:t>
      </w:r>
    </w:p>
    <w:p w14:paraId="35F64530" w14:textId="435D0DCD" w:rsidR="001D66B8" w:rsidRDefault="001D66B8" w:rsidP="001D66B8">
      <w:pPr>
        <w:rPr>
          <w:rFonts w:cs="Helvetica"/>
          <w:szCs w:val="24"/>
        </w:rPr>
      </w:pPr>
      <w:r>
        <w:rPr>
          <w:rFonts w:cs="Helvetica"/>
          <w:szCs w:val="24"/>
        </w:rPr>
        <w:t xml:space="preserve">I mentioned near the beginning of this chapter that arguments are multifunction tools in inquiry. Arguments aren’t always used directly to show the truth of some conclusion. As we’ve just seen, the concept of a valid argument can be used to tease out falsity in the premises. For instance, we might consider a claim that sounds pretty good and ask what follows from that claim deductively. What conclusion could we validly argue for on the basis of that claim? If we find that by deductively valid reasoning we can get from our claim that sounds pretty good to an absurd conclusion, then we have shown that our starting point, the claim that sounded pretty good, is false. This strategy is known as </w:t>
      </w:r>
      <w:r>
        <w:rPr>
          <w:rFonts w:cs="Helvetica"/>
          <w:i/>
          <w:iCs/>
          <w:szCs w:val="24"/>
        </w:rPr>
        <w:t>reductio ad absurdum</w:t>
      </w:r>
      <w:r>
        <w:rPr>
          <w:rFonts w:cs="Helvetica"/>
          <w:szCs w:val="24"/>
        </w:rPr>
        <w:t xml:space="preserve">, which is a handy bit of Latin for “reducing to absurdity.” We can use this strategy to test an idea for problems by considering what follows from that idea by valid argument and making sure it doesn’t lead to anything obviously false or absurd. </w:t>
      </w:r>
    </w:p>
    <w:p w14:paraId="43C91801" w14:textId="60F15B67" w:rsidR="001D66B8" w:rsidRPr="004A3AFD" w:rsidRDefault="005C2E3D" w:rsidP="004A3AFD">
      <w:pPr>
        <w:pStyle w:val="ListParagraph"/>
        <w:numPr>
          <w:ilvl w:val="0"/>
          <w:numId w:val="36"/>
        </w:numPr>
        <w:rPr>
          <w:rFonts w:cstheme="majorBidi"/>
          <w:i/>
          <w:iCs/>
          <w:szCs w:val="26"/>
        </w:rPr>
      </w:pPr>
      <w:r w:rsidRPr="00770F45">
        <w:rPr>
          <w:b/>
          <w:bCs/>
          <w:i/>
          <w:iCs/>
        </w:rPr>
        <w:t>Reductio ad Absurdum</w:t>
      </w:r>
      <w:r w:rsidR="004A3AFD" w:rsidRPr="00770F45">
        <w:rPr>
          <w:b/>
          <w:bCs/>
          <w:i/>
          <w:iCs/>
        </w:rPr>
        <w:t>:</w:t>
      </w:r>
      <w:r w:rsidR="004A3AFD" w:rsidRPr="004A3AFD">
        <w:rPr>
          <w:i/>
          <w:iCs/>
        </w:rPr>
        <w:t xml:space="preserve"> </w:t>
      </w:r>
      <w:r w:rsidR="001D66B8" w:rsidRPr="004A3AFD">
        <w:t xml:space="preserve">To illustrate </w:t>
      </w:r>
      <w:r w:rsidR="001D66B8" w:rsidRPr="004A3AFD">
        <w:rPr>
          <w:i/>
          <w:iCs/>
        </w:rPr>
        <w:t xml:space="preserve">reductio ad </w:t>
      </w:r>
      <w:proofErr w:type="spellStart"/>
      <w:r w:rsidR="001D66B8" w:rsidRPr="004A3AFD">
        <w:rPr>
          <w:i/>
          <w:iCs/>
        </w:rPr>
        <w:t>adsurdum</w:t>
      </w:r>
      <w:proofErr w:type="spellEnd"/>
      <w:r w:rsidR="001D66B8" w:rsidRPr="004A3AFD">
        <w:t xml:space="preserve">, let’s consider a view </w:t>
      </w:r>
      <w:r w:rsidR="00541670">
        <w:t>about the nature of morality</w:t>
      </w:r>
      <w:r w:rsidR="001D66B8" w:rsidRPr="004A3AFD">
        <w:t xml:space="preserve"> that many people find attractive: moral relativism. According to moral relativism, there are no objective moral standards, rather morality is relative to groups depending on what is considered right in that group. When we consider what follows from moral relativism deductively, we wind up with some pretty unsavory results. The first premise in this argument is just a statement of moral relativism as a view about the nature of morality. From here, bad things start to happen.</w:t>
      </w:r>
    </w:p>
    <w:p w14:paraId="09DD9615" w14:textId="77777777" w:rsidR="004A3AFD" w:rsidRPr="004A3AFD" w:rsidRDefault="004A3AFD" w:rsidP="004A3AFD">
      <w:pPr>
        <w:pStyle w:val="ListParagraph"/>
        <w:ind w:left="360"/>
        <w:rPr>
          <w:rFonts w:cstheme="majorBidi"/>
          <w:i/>
          <w:iCs/>
          <w:szCs w:val="26"/>
        </w:rPr>
      </w:pPr>
    </w:p>
    <w:p w14:paraId="14AAC8D7" w14:textId="77777777" w:rsidR="001D66B8" w:rsidRDefault="001D66B8" w:rsidP="0062431B">
      <w:pPr>
        <w:pStyle w:val="ListParagraph"/>
        <w:numPr>
          <w:ilvl w:val="0"/>
          <w:numId w:val="28"/>
        </w:numPr>
        <w:rPr>
          <w:rFonts w:cs="Helvetica"/>
          <w:szCs w:val="24"/>
        </w:rPr>
      </w:pPr>
      <w:r>
        <w:rPr>
          <w:rFonts w:cs="Helvetica"/>
          <w:szCs w:val="24"/>
        </w:rPr>
        <w:t>If a society considers something morally good, then it is morally good (relative to that society).</w:t>
      </w:r>
    </w:p>
    <w:p w14:paraId="76E797D9" w14:textId="77777777" w:rsidR="001D66B8" w:rsidRPr="0083450C" w:rsidRDefault="001D66B8" w:rsidP="0062431B">
      <w:pPr>
        <w:pStyle w:val="ListParagraph"/>
        <w:numPr>
          <w:ilvl w:val="0"/>
          <w:numId w:val="28"/>
        </w:numPr>
        <w:rPr>
          <w:rFonts w:cs="Helvetica"/>
          <w:szCs w:val="24"/>
          <w:u w:val="single"/>
        </w:rPr>
      </w:pPr>
      <w:r w:rsidRPr="0083450C">
        <w:rPr>
          <w:rFonts w:cs="Helvetica"/>
          <w:szCs w:val="24"/>
          <w:u w:val="single"/>
        </w:rPr>
        <w:t>Nazi Germany considered the extermination of Jewish people good.</w:t>
      </w:r>
    </w:p>
    <w:p w14:paraId="2DB9656E" w14:textId="77777777" w:rsidR="001D66B8" w:rsidRDefault="001D66B8" w:rsidP="0062431B">
      <w:pPr>
        <w:pStyle w:val="ListParagraph"/>
        <w:numPr>
          <w:ilvl w:val="0"/>
          <w:numId w:val="28"/>
        </w:numPr>
        <w:rPr>
          <w:rFonts w:cs="Helvetica"/>
          <w:szCs w:val="24"/>
        </w:rPr>
      </w:pPr>
      <w:r>
        <w:rPr>
          <w:rFonts w:cs="Helvetica"/>
          <w:szCs w:val="24"/>
        </w:rPr>
        <w:t>The extermination of Jewish people was good (relative to Nazi Germany).</w:t>
      </w:r>
    </w:p>
    <w:p w14:paraId="3C7501B5" w14:textId="6CAC49F5" w:rsidR="001D66B8" w:rsidRDefault="001D66B8" w:rsidP="004A3AFD">
      <w:pPr>
        <w:ind w:left="360"/>
        <w:rPr>
          <w:rFonts w:cs="Helvetica"/>
          <w:szCs w:val="24"/>
        </w:rPr>
      </w:pPr>
      <w:r>
        <w:rPr>
          <w:rFonts w:cs="Helvetica"/>
          <w:szCs w:val="24"/>
        </w:rPr>
        <w:t xml:space="preserve">The argument here is valid. Its logical form is a minor variation on a valid pattern we examined above. If the premises are true, then the conclusion must be true. This </w:t>
      </w:r>
      <w:r>
        <w:rPr>
          <w:rFonts w:cs="Helvetica"/>
          <w:szCs w:val="24"/>
        </w:rPr>
        <w:lastRenderedPageBreak/>
        <w:t>means that if the conclusion is false, at least one of the premises must be false. Note that the conclusion here is not about what the Nazis considered to be good, it</w:t>
      </w:r>
      <w:r w:rsidR="00022092">
        <w:rPr>
          <w:rFonts w:cs="Helvetica"/>
          <w:szCs w:val="24"/>
        </w:rPr>
        <w:t>’</w:t>
      </w:r>
      <w:r>
        <w:rPr>
          <w:rFonts w:cs="Helvetica"/>
          <w:szCs w:val="24"/>
        </w:rPr>
        <w:t xml:space="preserve">s about what </w:t>
      </w:r>
      <w:r w:rsidRPr="0083450C">
        <w:rPr>
          <w:rFonts w:cs="Helvetica"/>
          <w:i/>
          <w:iCs/>
          <w:szCs w:val="24"/>
        </w:rPr>
        <w:t>is good</w:t>
      </w:r>
      <w:r>
        <w:rPr>
          <w:rFonts w:cs="Helvetica"/>
          <w:szCs w:val="24"/>
        </w:rPr>
        <w:t xml:space="preserve"> in the only sense that matters according to moral relativism. Since the conclusion of this argument is obviously false, not to mention horrible, and the second premise is a matter of historical fact, moral relativism must be false. Here we have reasoned validly from a view about the nature of morality that many people find attractive to a conclusion that is obviously absurdly false and horrible. A view about the nature of morality that has obviously and horribly bad logical consequences has got to be false. Moral relativism reduces to absurdity, </w:t>
      </w:r>
      <w:r>
        <w:rPr>
          <w:rFonts w:cs="Helvetica"/>
          <w:i/>
          <w:iCs/>
          <w:szCs w:val="24"/>
        </w:rPr>
        <w:t xml:space="preserve">reductio ad </w:t>
      </w:r>
      <w:proofErr w:type="spellStart"/>
      <w:r>
        <w:rPr>
          <w:rFonts w:cs="Helvetica"/>
          <w:i/>
          <w:iCs/>
          <w:szCs w:val="24"/>
        </w:rPr>
        <w:t>adsurdum</w:t>
      </w:r>
      <w:proofErr w:type="spellEnd"/>
      <w:r>
        <w:rPr>
          <w:rFonts w:cs="Helvetica"/>
          <w:i/>
          <w:iCs/>
          <w:szCs w:val="24"/>
        </w:rPr>
        <w:t xml:space="preserve">. </w:t>
      </w:r>
      <w:r w:rsidR="00022092">
        <w:rPr>
          <w:rFonts w:cs="Helvetica"/>
          <w:szCs w:val="24"/>
        </w:rPr>
        <w:t>Before you get to comfortable with any view, consider what be validly inferred from that view and make sure it doesn’t lead to any absurdities.</w:t>
      </w:r>
      <w:r>
        <w:rPr>
          <w:rFonts w:cs="Helvetica"/>
          <w:szCs w:val="24"/>
        </w:rPr>
        <w:t xml:space="preserve"> T</w:t>
      </w:r>
      <w:r w:rsidR="00022092">
        <w:rPr>
          <w:rFonts w:cs="Helvetica"/>
          <w:szCs w:val="24"/>
        </w:rPr>
        <w:t>he</w:t>
      </w:r>
      <w:r>
        <w:rPr>
          <w:rFonts w:cs="Helvetica"/>
          <w:szCs w:val="24"/>
        </w:rPr>
        <w:t xml:space="preserve"> strategy we’d just identified as </w:t>
      </w:r>
      <w:r w:rsidRPr="00DE0C0B">
        <w:rPr>
          <w:rFonts w:cs="Helvetica"/>
          <w:i/>
          <w:iCs/>
          <w:szCs w:val="24"/>
        </w:rPr>
        <w:t>reductio ad absurdum</w:t>
      </w:r>
      <w:r w:rsidR="00022092">
        <w:rPr>
          <w:rFonts w:cs="Helvetica"/>
          <w:szCs w:val="24"/>
        </w:rPr>
        <w:t xml:space="preserve"> is a powerful tool for teasing out false premises in an argument</w:t>
      </w:r>
      <w:r>
        <w:rPr>
          <w:rFonts w:cs="Helvetica"/>
          <w:szCs w:val="24"/>
        </w:rPr>
        <w:t>.</w:t>
      </w:r>
    </w:p>
    <w:p w14:paraId="7CFB1C43" w14:textId="50A62C3F" w:rsidR="001D66B8" w:rsidRPr="004A3AFD" w:rsidRDefault="001D66B8" w:rsidP="001D66B8">
      <w:pPr>
        <w:pStyle w:val="ListParagraph"/>
        <w:numPr>
          <w:ilvl w:val="0"/>
          <w:numId w:val="36"/>
        </w:numPr>
      </w:pPr>
      <w:r w:rsidRPr="004A3AFD">
        <w:rPr>
          <w:b/>
          <w:bCs/>
        </w:rPr>
        <w:t>Revealing Hidden Assumptions</w:t>
      </w:r>
      <w:r w:rsidR="004A3AFD" w:rsidRPr="004A3AFD">
        <w:rPr>
          <w:b/>
          <w:bCs/>
        </w:rPr>
        <w:t>:</w:t>
      </w:r>
      <w:r w:rsidR="004A3AFD">
        <w:t xml:space="preserve">  </w:t>
      </w:r>
      <w:r w:rsidRPr="004A3AFD">
        <w:rPr>
          <w:rFonts w:cs="Helvetica"/>
          <w:szCs w:val="24"/>
        </w:rPr>
        <w:t>Another very helpful function of valid argumentation is as an aid to revealing hidden assumptions. In everyday life we don’t generally formulate formally valid arguments when we give reasons for what we believe. And often these unmentioned premises are where our biases hide. A good understanding of deductively validity can help us bring these hidden assumptions and biases to light. For example:</w:t>
      </w:r>
    </w:p>
    <w:p w14:paraId="11FC5BC9" w14:textId="77777777" w:rsidR="004A3AFD" w:rsidRPr="004A3AFD" w:rsidRDefault="004A3AFD" w:rsidP="004A3AFD">
      <w:pPr>
        <w:pStyle w:val="ListParagraph"/>
        <w:ind w:left="360"/>
      </w:pPr>
    </w:p>
    <w:p w14:paraId="487837E4" w14:textId="77777777" w:rsidR="001D66B8" w:rsidRPr="00D47668" w:rsidRDefault="001D66B8" w:rsidP="0062431B">
      <w:pPr>
        <w:pStyle w:val="ListParagraph"/>
        <w:numPr>
          <w:ilvl w:val="0"/>
          <w:numId w:val="33"/>
        </w:numPr>
        <w:rPr>
          <w:rFonts w:cs="Helvetica"/>
          <w:szCs w:val="24"/>
          <w:u w:val="single"/>
        </w:rPr>
      </w:pPr>
      <w:r w:rsidRPr="00D47668">
        <w:rPr>
          <w:rFonts w:cs="Helvetica"/>
          <w:szCs w:val="24"/>
          <w:u w:val="single"/>
        </w:rPr>
        <w:t xml:space="preserve">Every story I hear about politician X on Facebook </w:t>
      </w:r>
      <w:r>
        <w:rPr>
          <w:rFonts w:cs="Helvetica"/>
          <w:szCs w:val="24"/>
          <w:u w:val="single"/>
        </w:rPr>
        <w:t>says he is</w:t>
      </w:r>
      <w:r w:rsidRPr="00D47668">
        <w:rPr>
          <w:rFonts w:cs="Helvetica"/>
          <w:szCs w:val="24"/>
          <w:u w:val="single"/>
        </w:rPr>
        <w:t xml:space="preserve"> </w:t>
      </w:r>
      <w:r>
        <w:rPr>
          <w:rFonts w:cs="Helvetica"/>
          <w:szCs w:val="24"/>
          <w:u w:val="single"/>
        </w:rPr>
        <w:t>doing a terrible job.</w:t>
      </w:r>
    </w:p>
    <w:p w14:paraId="470501EA" w14:textId="77777777" w:rsidR="001D66B8" w:rsidRPr="00D47668" w:rsidRDefault="001D66B8" w:rsidP="0062431B">
      <w:pPr>
        <w:pStyle w:val="ListParagraph"/>
        <w:numPr>
          <w:ilvl w:val="0"/>
          <w:numId w:val="33"/>
        </w:numPr>
        <w:rPr>
          <w:rFonts w:cs="Helvetica"/>
          <w:szCs w:val="24"/>
        </w:rPr>
      </w:pPr>
      <w:r>
        <w:rPr>
          <w:rFonts w:cs="Helvetica"/>
          <w:szCs w:val="24"/>
        </w:rPr>
        <w:t>So, Politician X is doing a terrible job.</w:t>
      </w:r>
    </w:p>
    <w:p w14:paraId="262750EA" w14:textId="77777777" w:rsidR="001D66B8" w:rsidRDefault="001D66B8" w:rsidP="001D66B8">
      <w:pPr>
        <w:pStyle w:val="ListParagraph"/>
        <w:ind w:left="0"/>
        <w:rPr>
          <w:rFonts w:cs="Helvetica"/>
          <w:szCs w:val="24"/>
        </w:rPr>
      </w:pPr>
      <w:bookmarkStart w:id="2" w:name="_Toc379897984"/>
    </w:p>
    <w:p w14:paraId="4D57F1DB" w14:textId="77777777" w:rsidR="001D66B8" w:rsidRDefault="001D66B8" w:rsidP="004A3AFD">
      <w:pPr>
        <w:pStyle w:val="ListParagraph"/>
        <w:ind w:left="360"/>
        <w:rPr>
          <w:rFonts w:cs="Helvetica"/>
          <w:szCs w:val="24"/>
        </w:rPr>
      </w:pPr>
      <w:r>
        <w:rPr>
          <w:rFonts w:cs="Helvetica"/>
          <w:szCs w:val="24"/>
        </w:rPr>
        <w:t>This is not a valid argument as it stands. We would have a valid argument if we added a premise as follows.</w:t>
      </w:r>
    </w:p>
    <w:p w14:paraId="41E63806" w14:textId="77777777" w:rsidR="001D66B8" w:rsidRDefault="001D66B8" w:rsidP="001D66B8">
      <w:pPr>
        <w:pStyle w:val="ListParagraph"/>
        <w:ind w:left="0"/>
        <w:rPr>
          <w:rFonts w:cs="Helvetica"/>
          <w:szCs w:val="24"/>
        </w:rPr>
      </w:pPr>
    </w:p>
    <w:p w14:paraId="38001360" w14:textId="77777777" w:rsidR="001D66B8" w:rsidRDefault="001D66B8" w:rsidP="0062431B">
      <w:pPr>
        <w:pStyle w:val="ListParagraph"/>
        <w:numPr>
          <w:ilvl w:val="0"/>
          <w:numId w:val="34"/>
        </w:numPr>
        <w:rPr>
          <w:rFonts w:cs="Helvetica"/>
          <w:szCs w:val="24"/>
        </w:rPr>
      </w:pPr>
      <w:r w:rsidRPr="00FB40FE">
        <w:rPr>
          <w:rFonts w:cs="Helvetica"/>
          <w:szCs w:val="24"/>
        </w:rPr>
        <w:t xml:space="preserve">Every story I hear about politician X on Facebook says he’s doing a terrible job </w:t>
      </w:r>
    </w:p>
    <w:p w14:paraId="75F41181" w14:textId="77777777" w:rsidR="001D66B8" w:rsidRPr="00FB40FE" w:rsidRDefault="001D66B8" w:rsidP="0062431B">
      <w:pPr>
        <w:pStyle w:val="ListParagraph"/>
        <w:numPr>
          <w:ilvl w:val="0"/>
          <w:numId w:val="34"/>
        </w:numPr>
        <w:rPr>
          <w:rFonts w:cs="Helvetica"/>
          <w:szCs w:val="24"/>
          <w:u w:val="single"/>
        </w:rPr>
      </w:pPr>
      <w:r w:rsidRPr="00D47668">
        <w:rPr>
          <w:rFonts w:cs="Helvetica"/>
          <w:szCs w:val="24"/>
        </w:rPr>
        <w:t xml:space="preserve">If every story I hear about politician X on Facebook </w:t>
      </w:r>
      <w:r>
        <w:rPr>
          <w:rFonts w:cs="Helvetica"/>
          <w:szCs w:val="24"/>
        </w:rPr>
        <w:t>says he’s doing a terrible job</w:t>
      </w:r>
      <w:r w:rsidRPr="00D47668">
        <w:rPr>
          <w:rFonts w:cs="Helvetica"/>
          <w:szCs w:val="24"/>
        </w:rPr>
        <w:t xml:space="preserve">, </w:t>
      </w:r>
      <w:r w:rsidRPr="00FB40FE">
        <w:rPr>
          <w:rFonts w:cs="Helvetica"/>
          <w:szCs w:val="24"/>
          <w:u w:val="single"/>
        </w:rPr>
        <w:t>the</w:t>
      </w:r>
      <w:r>
        <w:rPr>
          <w:rFonts w:cs="Helvetica"/>
          <w:szCs w:val="24"/>
          <w:u w:val="single"/>
        </w:rPr>
        <w:t>n</w:t>
      </w:r>
      <w:r w:rsidRPr="00FB40FE">
        <w:rPr>
          <w:rFonts w:cs="Helvetica"/>
          <w:szCs w:val="24"/>
          <w:u w:val="single"/>
        </w:rPr>
        <w:t xml:space="preserve"> politician X is doing a terrible job.</w:t>
      </w:r>
    </w:p>
    <w:p w14:paraId="2F507494" w14:textId="77777777" w:rsidR="001D66B8" w:rsidRPr="000D7159" w:rsidRDefault="001D66B8" w:rsidP="0062431B">
      <w:pPr>
        <w:pStyle w:val="ListParagraph"/>
        <w:numPr>
          <w:ilvl w:val="0"/>
          <w:numId w:val="34"/>
        </w:numPr>
        <w:rPr>
          <w:rFonts w:cs="Helvetica"/>
          <w:szCs w:val="24"/>
        </w:rPr>
      </w:pPr>
      <w:r>
        <w:rPr>
          <w:rFonts w:cs="Helvetica"/>
          <w:szCs w:val="24"/>
        </w:rPr>
        <w:t>So, Politician X is doing a terrible job.</w:t>
      </w:r>
    </w:p>
    <w:p w14:paraId="3C952F34" w14:textId="0E413875" w:rsidR="001D66B8" w:rsidRDefault="001D66B8" w:rsidP="004A3AFD">
      <w:pPr>
        <w:ind w:left="360"/>
      </w:pPr>
      <w:r>
        <w:t xml:space="preserve">Now we have a valid argument, but adding the premise required to </w:t>
      </w:r>
      <w:r w:rsidR="00022092">
        <w:t>generate</w:t>
      </w:r>
      <w:r>
        <w:t xml:space="preserve"> a valid argument reveals a hidden assumption we have reason to doubt. Facebook uses AI and algorithms to customize you</w:t>
      </w:r>
      <w:r w:rsidR="00D40B6D">
        <w:t xml:space="preserve">r newsfeed </w:t>
      </w:r>
      <w:r>
        <w:t xml:space="preserve">in order to maximize engagement. It turns out that anger is very engaging. As a result, Facebook </w:t>
      </w:r>
      <w:r w:rsidR="00D40B6D">
        <w:t xml:space="preserve">algorithms </w:t>
      </w:r>
      <w:r>
        <w:t xml:space="preserve">tend to feed you news stories that will stoke your anger. If you have a history of clicking and commenting on stories that say awful things about politician X or others of his political persuasion, Facebook will load your news feed with more articles that say awful things about politician X. The same goes for Google, YouTube and most search engines and social media platforms. The reason Facebook keeps showing </w:t>
      </w:r>
      <w:r>
        <w:lastRenderedPageBreak/>
        <w:t>you stories about what a terrible job politician X is doing isn’t that politician X is actually doing a terrible job. Rather it</w:t>
      </w:r>
      <w:r w:rsidR="00D40B6D">
        <w:t>’</w:t>
      </w:r>
      <w:r>
        <w:t>s that the AI behind Facebook algorithms knows that stories like this will keep you glued to the platform, posting angry comments about politician X</w:t>
      </w:r>
      <w:r w:rsidR="00D40B6D">
        <w:t>, and soaking in advertising that profits Facebook</w:t>
      </w:r>
      <w:r>
        <w:t xml:space="preserve">. </w:t>
      </w:r>
    </w:p>
    <w:p w14:paraId="4240A4C6" w14:textId="77777777" w:rsidR="001D66B8" w:rsidRDefault="001D66B8" w:rsidP="004A3AFD">
      <w:pPr>
        <w:ind w:left="360"/>
      </w:pPr>
      <w:r>
        <w:t>So, formulating deductively valid arguments brings our assumptions to light where they can be scrutinized for truth or reasonableness. A good understanding of deductive validity can be very useful in identifying and addressing our usually unspoken assumptions and biases (well, perhaps in the example we just considered, the bias lies mainly in the AI driven algorithms employed by Facebook).</w:t>
      </w:r>
    </w:p>
    <w:p w14:paraId="6238375C" w14:textId="55D8DB54" w:rsidR="001D66B8" w:rsidRPr="00D8089E" w:rsidRDefault="001D66B8" w:rsidP="001D66B8">
      <w:pPr>
        <w:pStyle w:val="ListParagraph"/>
        <w:numPr>
          <w:ilvl w:val="0"/>
          <w:numId w:val="36"/>
        </w:numPr>
        <w:rPr>
          <w:b/>
          <w:bCs/>
        </w:rPr>
      </w:pPr>
      <w:r w:rsidRPr="004A3AFD">
        <w:rPr>
          <w:b/>
          <w:bCs/>
        </w:rPr>
        <w:t>Clarity</w:t>
      </w:r>
      <w:r w:rsidR="004A3AFD">
        <w:rPr>
          <w:b/>
          <w:bCs/>
        </w:rPr>
        <w:t xml:space="preserve">:  </w:t>
      </w:r>
      <w:r>
        <w:t>For reasons we just been discussing, a good understanding of deductive validity can help you clarify your own reasons and express them clearly to others. If you can recognize when an argument you find appealing has some gaps, your understanding of validity will guide you in filling in those gaps. Assuming the argument is a good one, you will then have a clearer understanding of it and be able to express your reason more clearly to others. Of course, as just discussed, if your argument is not so great,</w:t>
      </w:r>
      <w:r w:rsidR="00D40B6D">
        <w:t xml:space="preserve"> employing</w:t>
      </w:r>
      <w:r>
        <w:t xml:space="preserve"> your understanding of validity</w:t>
      </w:r>
      <w:r w:rsidR="00D40B6D">
        <w:t xml:space="preserve"> to clarify the argument</w:t>
      </w:r>
      <w:r>
        <w:t xml:space="preserve"> can alert you to this and perhaps guide you in formulating a better argument. All of this applies to understanding the arguments offered by others. When others formulate their reasons in incomplete, less than valid ways, your understanding of validity can guide you in identify</w:t>
      </w:r>
      <w:r w:rsidR="00D40B6D">
        <w:t>ing</w:t>
      </w:r>
      <w:r>
        <w:t xml:space="preserve"> the questions you’d want to ask in reconstructing a more </w:t>
      </w:r>
      <w:r w:rsidR="00D40B6D">
        <w:t xml:space="preserve">charitable </w:t>
      </w:r>
      <w:r>
        <w:t xml:space="preserve">complete version of your friend’s argument. </w:t>
      </w:r>
    </w:p>
    <w:p w14:paraId="2C8CC67A" w14:textId="77777777" w:rsidR="00D8089E" w:rsidRPr="004A3AFD" w:rsidRDefault="00D8089E" w:rsidP="00D8089E">
      <w:pPr>
        <w:pStyle w:val="ListParagraph"/>
        <w:ind w:left="360"/>
        <w:rPr>
          <w:b/>
          <w:bCs/>
        </w:rPr>
      </w:pPr>
    </w:p>
    <w:p w14:paraId="1101B303" w14:textId="7A770A1B" w:rsidR="001D66B8" w:rsidRPr="00330CB9" w:rsidRDefault="001D66B8" w:rsidP="001D66B8">
      <w:pPr>
        <w:pStyle w:val="ListParagraph"/>
        <w:numPr>
          <w:ilvl w:val="0"/>
          <w:numId w:val="36"/>
        </w:numPr>
      </w:pPr>
      <w:r w:rsidRPr="004A3AFD">
        <w:rPr>
          <w:b/>
          <w:bCs/>
        </w:rPr>
        <w:t>Charitable Interpretation</w:t>
      </w:r>
      <w:r w:rsidR="004A3AFD" w:rsidRPr="004A3AFD">
        <w:rPr>
          <w:b/>
          <w:bCs/>
        </w:rPr>
        <w:t>:</w:t>
      </w:r>
      <w:r w:rsidR="004A3AFD">
        <w:t xml:space="preserve">  </w:t>
      </w:r>
      <w:r>
        <w:t>A good understanding of deductive validity will help you formulate the best possible arguments for your view. It will also help you formulate and appreciate the best possible arguments for views you oppose. Formulating the best possible interpretation of an argument for opposing views is what we call “charitable interpretation.</w:t>
      </w:r>
      <w:r w:rsidR="00770F45">
        <w:t>”</w:t>
      </w:r>
      <w:r>
        <w:t xml:space="preserve"> In the dialectical spirit of cooperatively working towards truth and reasonableness, it is best to be charitable in filling out your reconstruction of another’s reasons. While helping to clarify arguments is a kindness, this is isn’t the </w:t>
      </w:r>
      <w:r w:rsidR="00C94BDD">
        <w:t xml:space="preserve">entire </w:t>
      </w:r>
      <w:r>
        <w:t xml:space="preserve">point of charitable interpretation. Finding faults with bad arguments for a view you disagree with doesn’t really undermine that view, it just undermines </w:t>
      </w:r>
      <w:r w:rsidR="00C94BDD">
        <w:t xml:space="preserve">the </w:t>
      </w:r>
      <w:r>
        <w:t>bad argument. If you have good reasons for rejecting a view, you should aim to identify the flaws in the best possible arguments for the view you think is wrong. Trying to make the opposing view sound outrageous or ridiculous will only lead you into straw man attacks (see discussion of th</w:t>
      </w:r>
      <w:r w:rsidR="00C94BDD">
        <w:t>is</w:t>
      </w:r>
      <w:r>
        <w:t xml:space="preserve"> fallacy </w:t>
      </w:r>
      <w:r w:rsidR="00C94BDD">
        <w:t>in the next chapter</w:t>
      </w:r>
      <w:r>
        <w:t xml:space="preserve">). The strongest argument you can offer against a view you oppose is not the argument that makes the view sound outrageous, but the argument that targets the best interpretation of the opposing view and the best possible arguments for it. Being a reasonable and effective critical thinker calls for charitable interpretation of opposing views and the </w:t>
      </w:r>
      <w:r>
        <w:lastRenderedPageBreak/>
        <w:t>arguments for them, not just out a sense of fair mindedness, good as that may be, but also in order to be the most effective critic of the view you oppose.</w:t>
      </w:r>
    </w:p>
    <w:p w14:paraId="296C5CAA" w14:textId="77777777" w:rsidR="00770F45" w:rsidRDefault="00770F45" w:rsidP="001D66B8">
      <w:pPr>
        <w:pStyle w:val="ListParagraph"/>
        <w:ind w:left="0"/>
        <w:rPr>
          <w:rFonts w:cs="Helvetica"/>
          <w:szCs w:val="24"/>
        </w:rPr>
      </w:pPr>
    </w:p>
    <w:p w14:paraId="1F6DDA40" w14:textId="77777777" w:rsidR="00770F45" w:rsidRDefault="00770F45" w:rsidP="001D66B8">
      <w:pPr>
        <w:pStyle w:val="ListParagraph"/>
        <w:ind w:left="0"/>
        <w:rPr>
          <w:rFonts w:cs="Helvetica"/>
          <w:szCs w:val="24"/>
        </w:rPr>
      </w:pPr>
      <w:r>
        <w:rPr>
          <w:rFonts w:cs="Helvetica"/>
          <w:szCs w:val="24"/>
        </w:rPr>
        <w:t>We’ve now</w:t>
      </w:r>
      <w:r w:rsidR="001D66B8">
        <w:rPr>
          <w:rFonts w:cs="Helvetica"/>
          <w:szCs w:val="24"/>
        </w:rPr>
        <w:t xml:space="preserve"> characterize</w:t>
      </w:r>
      <w:r>
        <w:rPr>
          <w:rFonts w:cs="Helvetica"/>
          <w:szCs w:val="24"/>
        </w:rPr>
        <w:t>d</w:t>
      </w:r>
      <w:r w:rsidR="001D66B8">
        <w:rPr>
          <w:rFonts w:cs="Helvetica"/>
          <w:szCs w:val="24"/>
        </w:rPr>
        <w:t xml:space="preserve"> a few useful functions for deductive argumentation beyond merely trying to give reasons for thinking that something is true. While sound arguments, arguments that are both valid and have all true premises, provide good reasons for accepting their conclusions as true, valid argument isn’t only useful for directly getting at the truth. A good understanding of validity is useful for </w:t>
      </w:r>
      <w:r>
        <w:rPr>
          <w:rFonts w:cs="Helvetica"/>
          <w:szCs w:val="24"/>
        </w:rPr>
        <w:t xml:space="preserve">teasing out false assumptions, revealing hidden premises, </w:t>
      </w:r>
      <w:r w:rsidR="001D66B8">
        <w:rPr>
          <w:rFonts w:cs="Helvetica"/>
          <w:szCs w:val="24"/>
        </w:rPr>
        <w:t>clarifying reasoning</w:t>
      </w:r>
      <w:r>
        <w:rPr>
          <w:rFonts w:cs="Helvetica"/>
          <w:szCs w:val="24"/>
        </w:rPr>
        <w:t>,</w:t>
      </w:r>
      <w:r w:rsidR="001D66B8">
        <w:rPr>
          <w:rFonts w:cs="Helvetica"/>
          <w:szCs w:val="24"/>
        </w:rPr>
        <w:t xml:space="preserve"> and </w:t>
      </w:r>
      <w:r>
        <w:rPr>
          <w:rFonts w:cs="Helvetica"/>
          <w:szCs w:val="24"/>
        </w:rPr>
        <w:t>charitably reconstructing the reasoning of others</w:t>
      </w:r>
      <w:r w:rsidR="001D66B8">
        <w:rPr>
          <w:rFonts w:cs="Helvetica"/>
          <w:szCs w:val="24"/>
        </w:rPr>
        <w:t xml:space="preserve">. </w:t>
      </w:r>
    </w:p>
    <w:p w14:paraId="2ED458B8" w14:textId="77777777" w:rsidR="00770F45" w:rsidRDefault="00770F45" w:rsidP="001D66B8">
      <w:pPr>
        <w:pStyle w:val="ListParagraph"/>
        <w:ind w:left="0"/>
        <w:rPr>
          <w:rFonts w:cs="Helvetica"/>
          <w:szCs w:val="24"/>
        </w:rPr>
      </w:pPr>
    </w:p>
    <w:p w14:paraId="093D41CD" w14:textId="1EB5A4F1" w:rsidR="001D66B8" w:rsidRDefault="001D66B8" w:rsidP="001D66B8">
      <w:pPr>
        <w:pStyle w:val="ListParagraph"/>
        <w:ind w:left="0"/>
        <w:rPr>
          <w:rFonts w:cs="Helvetica"/>
          <w:szCs w:val="24"/>
        </w:rPr>
      </w:pPr>
      <w:r>
        <w:rPr>
          <w:rFonts w:cs="Helvetica"/>
          <w:szCs w:val="24"/>
        </w:rPr>
        <w:t xml:space="preserve">The path </w:t>
      </w:r>
      <w:r w:rsidR="00770F45">
        <w:rPr>
          <w:rFonts w:cs="Helvetica"/>
          <w:szCs w:val="24"/>
        </w:rPr>
        <w:t>to</w:t>
      </w:r>
      <w:r>
        <w:rPr>
          <w:rFonts w:cs="Helvetica"/>
          <w:szCs w:val="24"/>
        </w:rPr>
        <w:t xml:space="preserve"> understanding </w:t>
      </w:r>
      <w:r w:rsidR="00770F45">
        <w:rPr>
          <w:rFonts w:cs="Helvetica"/>
          <w:szCs w:val="24"/>
        </w:rPr>
        <w:t xml:space="preserve">complex </w:t>
      </w:r>
      <w:r>
        <w:rPr>
          <w:rFonts w:cs="Helvetica"/>
          <w:szCs w:val="24"/>
        </w:rPr>
        <w:t>issues</w:t>
      </w:r>
      <w:r w:rsidR="00770F45">
        <w:rPr>
          <w:rFonts w:cs="Helvetica"/>
          <w:szCs w:val="24"/>
        </w:rPr>
        <w:t>, clarifying or resolving reasonable disagreements</w:t>
      </w:r>
      <w:r w:rsidR="00991E98">
        <w:rPr>
          <w:rFonts w:cs="Helvetica"/>
          <w:szCs w:val="24"/>
        </w:rPr>
        <w:t>,</w:t>
      </w:r>
      <w:r w:rsidR="00770F45">
        <w:rPr>
          <w:rFonts w:cs="Helvetica"/>
          <w:szCs w:val="24"/>
        </w:rPr>
        <w:t xml:space="preserve"> and ultimately towards truth and knowledge</w:t>
      </w:r>
      <w:r>
        <w:rPr>
          <w:rFonts w:cs="Helvetica"/>
          <w:szCs w:val="24"/>
        </w:rPr>
        <w:t xml:space="preserve"> is usually not a straight paved sidewalk. </w:t>
      </w:r>
      <w:r w:rsidR="00C94BDD">
        <w:rPr>
          <w:rFonts w:cs="Helvetica"/>
          <w:szCs w:val="24"/>
        </w:rPr>
        <w:t xml:space="preserve">Contrary to popular opinion, logic is not “linear”. </w:t>
      </w:r>
      <w:r>
        <w:rPr>
          <w:rFonts w:cs="Helvetica"/>
          <w:szCs w:val="24"/>
        </w:rPr>
        <w:t>It takes some skill to</w:t>
      </w:r>
      <w:r w:rsidR="00B52E78">
        <w:rPr>
          <w:rFonts w:cs="Helvetica"/>
          <w:szCs w:val="24"/>
        </w:rPr>
        <w:t xml:space="preserve"> gauge the terrain, recognize the switchbacks,</w:t>
      </w:r>
      <w:r>
        <w:rPr>
          <w:rFonts w:cs="Helvetica"/>
          <w:szCs w:val="24"/>
        </w:rPr>
        <w:t xml:space="preserve"> and stay on the trail. A good understanding of deductive validity is powerful guide.</w:t>
      </w:r>
    </w:p>
    <w:p w14:paraId="0E12026F" w14:textId="77777777" w:rsidR="001D66B8" w:rsidRDefault="001D66B8" w:rsidP="001D66B8">
      <w:pPr>
        <w:pStyle w:val="ListParagraph"/>
        <w:ind w:left="0"/>
        <w:rPr>
          <w:rFonts w:cs="Helvetica"/>
          <w:szCs w:val="24"/>
        </w:rPr>
      </w:pPr>
    </w:p>
    <w:p w14:paraId="63F40F33" w14:textId="77777777" w:rsidR="001D66B8" w:rsidRPr="0083597F" w:rsidRDefault="001D66B8" w:rsidP="001D66B8">
      <w:pPr>
        <w:pStyle w:val="Heading2"/>
      </w:pPr>
      <w:r w:rsidRPr="0083597F">
        <w:t>Inductive Strength</w:t>
      </w:r>
      <w:bookmarkEnd w:id="2"/>
    </w:p>
    <w:p w14:paraId="24F7FE2E" w14:textId="77777777" w:rsidR="001D66B8" w:rsidRPr="0083597F" w:rsidRDefault="001D66B8" w:rsidP="001D66B8">
      <w:pPr>
        <w:rPr>
          <w:rFonts w:cs="Helvetica"/>
          <w:szCs w:val="24"/>
        </w:rPr>
      </w:pPr>
      <w:r>
        <w:rPr>
          <w:rFonts w:cs="Helvetica"/>
          <w:szCs w:val="24"/>
        </w:rPr>
        <w:t>I won’t have as much to say about inductive strength and cogency since you will already be more familiar with it from science classes and because philosophy trades more in deductive argument. Let’s start with our example argument from above:</w:t>
      </w:r>
    </w:p>
    <w:p w14:paraId="58DEFEB4" w14:textId="77777777" w:rsidR="001D66B8" w:rsidRPr="0083597F" w:rsidRDefault="001D66B8" w:rsidP="0062431B">
      <w:pPr>
        <w:pStyle w:val="ListParagraph"/>
        <w:numPr>
          <w:ilvl w:val="0"/>
          <w:numId w:val="1"/>
        </w:numPr>
        <w:rPr>
          <w:rFonts w:cs="Helvetica"/>
          <w:szCs w:val="24"/>
        </w:rPr>
      </w:pPr>
      <w:r w:rsidRPr="0083597F">
        <w:rPr>
          <w:rFonts w:cs="Helvetica"/>
          <w:szCs w:val="24"/>
        </w:rPr>
        <w:t>Sam is a line cook.</w:t>
      </w:r>
    </w:p>
    <w:p w14:paraId="7DDE30FA" w14:textId="77777777" w:rsidR="001D66B8" w:rsidRPr="0083597F" w:rsidRDefault="001D66B8" w:rsidP="0062431B">
      <w:pPr>
        <w:pStyle w:val="ListParagraph"/>
        <w:numPr>
          <w:ilvl w:val="0"/>
          <w:numId w:val="1"/>
        </w:numPr>
        <w:rPr>
          <w:rFonts w:cs="Helvetica"/>
          <w:szCs w:val="24"/>
          <w:u w:val="single"/>
        </w:rPr>
      </w:pPr>
      <w:r w:rsidRPr="0083597F">
        <w:rPr>
          <w:rFonts w:cs="Helvetica"/>
          <w:szCs w:val="24"/>
          <w:u w:val="single"/>
        </w:rPr>
        <w:t>Line cooks generally have good of kitchen skills.</w:t>
      </w:r>
    </w:p>
    <w:p w14:paraId="5009F51C" w14:textId="77777777" w:rsidR="001D66B8" w:rsidRPr="0083597F" w:rsidRDefault="001D66B8" w:rsidP="0062431B">
      <w:pPr>
        <w:pStyle w:val="ListParagraph"/>
        <w:numPr>
          <w:ilvl w:val="0"/>
          <w:numId w:val="1"/>
        </w:numPr>
        <w:rPr>
          <w:rFonts w:cs="Helvetica"/>
          <w:szCs w:val="24"/>
        </w:rPr>
      </w:pPr>
      <w:r w:rsidRPr="0083597F">
        <w:rPr>
          <w:rFonts w:cs="Helvetica"/>
          <w:szCs w:val="24"/>
        </w:rPr>
        <w:t>So, Sam can probably cook well.</w:t>
      </w:r>
    </w:p>
    <w:p w14:paraId="290D0A9D" w14:textId="77777777" w:rsidR="001D66B8" w:rsidRPr="0083597F" w:rsidRDefault="001D66B8" w:rsidP="001D66B8">
      <w:pPr>
        <w:rPr>
          <w:rFonts w:cs="Helvetica"/>
          <w:szCs w:val="24"/>
        </w:rPr>
      </w:pPr>
      <w:r w:rsidRPr="0083597F">
        <w:rPr>
          <w:rFonts w:cs="Helvetica"/>
          <w:szCs w:val="24"/>
        </w:rPr>
        <w:t>This is a decent argument. The premises do support the conclusion. And yet it might be that both premises are true and the conclusion is false. Sam could be a brand new cook</w:t>
      </w:r>
      <w:r>
        <w:rPr>
          <w:rFonts w:cs="Helvetica"/>
          <w:szCs w:val="24"/>
        </w:rPr>
        <w:t>,</w:t>
      </w:r>
      <w:r w:rsidRPr="0083597F">
        <w:rPr>
          <w:rFonts w:cs="Helvetica"/>
          <w:szCs w:val="24"/>
        </w:rPr>
        <w:t xml:space="preserve"> hired because he’s the manager’s son</w:t>
      </w:r>
      <w:r>
        <w:rPr>
          <w:rFonts w:cs="Helvetica"/>
          <w:szCs w:val="24"/>
        </w:rPr>
        <w:t>, but also someone who</w:t>
      </w:r>
      <w:r w:rsidRPr="0083597F">
        <w:rPr>
          <w:rFonts w:cs="Helvetica"/>
          <w:szCs w:val="24"/>
        </w:rPr>
        <w:t xml:space="preserve"> has never cooked in his life. Many arguments give us good reasons for accepting their conclusions even </w:t>
      </w:r>
      <w:r>
        <w:rPr>
          <w:rFonts w:cs="Helvetica"/>
          <w:szCs w:val="24"/>
        </w:rPr>
        <w:t>when true premises</w:t>
      </w:r>
      <w:r w:rsidRPr="0083597F">
        <w:rPr>
          <w:rFonts w:cs="Helvetica"/>
          <w:szCs w:val="24"/>
        </w:rPr>
        <w:t xml:space="preserve"> </w:t>
      </w:r>
      <w:r>
        <w:rPr>
          <w:rFonts w:cs="Helvetica"/>
          <w:szCs w:val="24"/>
        </w:rPr>
        <w:t xml:space="preserve">don’t </w:t>
      </w:r>
      <w:r w:rsidRPr="0083597F">
        <w:rPr>
          <w:rFonts w:cs="Helvetica"/>
          <w:szCs w:val="24"/>
        </w:rPr>
        <w:t>guarantee the truth of the conclusion. This suggests that we need another standard of support for arguments that aim at giving us pretty good but not absolutely compelling grounds for accepting their conclusions. And this standard of support is called inductive strength. Here are two equivalent ways of defining inductive strength:</w:t>
      </w:r>
    </w:p>
    <w:p w14:paraId="745D01E6" w14:textId="07ABA655" w:rsidR="001D66B8" w:rsidRPr="0083597F" w:rsidRDefault="001D66B8" w:rsidP="0062431B">
      <w:pPr>
        <w:pStyle w:val="ListParagraph"/>
        <w:numPr>
          <w:ilvl w:val="0"/>
          <w:numId w:val="2"/>
        </w:numPr>
        <w:rPr>
          <w:rFonts w:cs="Helvetica"/>
          <w:szCs w:val="24"/>
        </w:rPr>
      </w:pPr>
      <w:r w:rsidRPr="0083597F">
        <w:rPr>
          <w:rFonts w:cs="Helvetica"/>
          <w:szCs w:val="24"/>
        </w:rPr>
        <w:t xml:space="preserve">An inductively strong argument is an argument </w:t>
      </w:r>
      <w:r w:rsidR="00B52E78">
        <w:rPr>
          <w:rFonts w:cs="Helvetica"/>
          <w:szCs w:val="24"/>
        </w:rPr>
        <w:t>where</w:t>
      </w:r>
      <w:r w:rsidRPr="0083597F">
        <w:rPr>
          <w:rFonts w:cs="Helvetica"/>
          <w:szCs w:val="24"/>
        </w:rPr>
        <w:t xml:space="preserve"> if its premises are true, its conclusion is probably to be true.</w:t>
      </w:r>
    </w:p>
    <w:p w14:paraId="2F1EBEBB" w14:textId="66AC0966" w:rsidR="001D66B8" w:rsidRPr="0083597F" w:rsidRDefault="001D66B8" w:rsidP="001D66B8">
      <w:pPr>
        <w:ind w:left="1080" w:hanging="720"/>
        <w:rPr>
          <w:rFonts w:cs="Helvetica"/>
          <w:szCs w:val="24"/>
        </w:rPr>
      </w:pPr>
      <w:r w:rsidRPr="0083597F">
        <w:rPr>
          <w:rFonts w:cs="Helvetica"/>
          <w:szCs w:val="24"/>
        </w:rPr>
        <w:t>(I’)</w:t>
      </w:r>
      <w:r w:rsidRPr="0083597F">
        <w:rPr>
          <w:rFonts w:cs="Helvetica"/>
          <w:szCs w:val="24"/>
        </w:rPr>
        <w:tab/>
        <w:t xml:space="preserve">An inductively strong argument is an argument </w:t>
      </w:r>
      <w:r w:rsidR="00B52E78">
        <w:rPr>
          <w:rFonts w:cs="Helvetica"/>
          <w:szCs w:val="24"/>
        </w:rPr>
        <w:t>where</w:t>
      </w:r>
      <w:r w:rsidRPr="0083597F">
        <w:rPr>
          <w:rFonts w:cs="Helvetica"/>
          <w:szCs w:val="24"/>
        </w:rPr>
        <w:t xml:space="preserve"> it is improbable that its conclusion is false given that its premises are true.</w:t>
      </w:r>
    </w:p>
    <w:p w14:paraId="4987CE3F" w14:textId="7AF18DEB" w:rsidR="001D66B8" w:rsidRDefault="001D66B8" w:rsidP="001D66B8">
      <w:pPr>
        <w:rPr>
          <w:rFonts w:cs="Helvetica"/>
          <w:szCs w:val="24"/>
        </w:rPr>
      </w:pPr>
      <w:r w:rsidRPr="0083597F">
        <w:rPr>
          <w:rFonts w:cs="Helvetica"/>
          <w:szCs w:val="24"/>
        </w:rPr>
        <w:lastRenderedPageBreak/>
        <w:t xml:space="preserve">If you look again at the earlier definitions for deductive validity you will find a good deal of similarity. The only difference is in the use of the words "probably" rather than “must be” in the first definition, and “improbable” rather than "impossible" in the second. This is a big difference. As in the case of validity, when we say that an argument is strong, we are not assuming that its premises are true. We are only claiming that </w:t>
      </w:r>
      <w:r w:rsidRPr="0083597F">
        <w:rPr>
          <w:rFonts w:cs="Helvetica"/>
          <w:i/>
          <w:szCs w:val="24"/>
        </w:rPr>
        <w:t>if</w:t>
      </w:r>
      <w:r w:rsidRPr="0083597F">
        <w:rPr>
          <w:rFonts w:cs="Helvetica"/>
          <w:szCs w:val="24"/>
        </w:rPr>
        <w:t xml:space="preserve"> the premises are true then the conclusion is likely to be true. Corresponding to the notion of deductive soundness, an inductive argument that is both strong and has true premises is called a </w:t>
      </w:r>
      <w:r w:rsidRPr="0083597F">
        <w:rPr>
          <w:rFonts w:cs="Helvetica"/>
          <w:i/>
          <w:szCs w:val="24"/>
        </w:rPr>
        <w:t>cogent</w:t>
      </w:r>
      <w:r w:rsidRPr="0083597F">
        <w:rPr>
          <w:rFonts w:cs="Helvetica"/>
          <w:szCs w:val="24"/>
        </w:rPr>
        <w:t xml:space="preserve"> inductive argument. Unlike the case </w:t>
      </w:r>
      <w:r w:rsidR="00B52E78">
        <w:rPr>
          <w:rFonts w:cs="Helvetica"/>
          <w:szCs w:val="24"/>
        </w:rPr>
        <w:t>o</w:t>
      </w:r>
      <w:r w:rsidRPr="0083597F">
        <w:rPr>
          <w:rFonts w:cs="Helvetica"/>
          <w:szCs w:val="24"/>
        </w:rPr>
        <w:t>f deductively sound arguments, it is possible for an inductively cogent argument to have true premises and a false conclusion. </w:t>
      </w:r>
    </w:p>
    <w:p w14:paraId="7A001735" w14:textId="77777777" w:rsidR="001D66B8" w:rsidRPr="0083597F" w:rsidRDefault="001D66B8" w:rsidP="001D66B8">
      <w:pPr>
        <w:rPr>
          <w:rFonts w:cs="Helvetica"/>
          <w:szCs w:val="24"/>
        </w:rPr>
      </w:pPr>
      <w:r>
        <w:rPr>
          <w:rFonts w:cs="Helvetica"/>
          <w:szCs w:val="24"/>
        </w:rPr>
        <w:t>What makes an argument an inductive argument is that it is aiming at the standard of inductive strength. Similarly, what makes an argument a deductive argument is aiming at validity. Students frequently ask if an invalid deductive argument can be considered inductively strong. Generally, not. The targets are different. Missing the target of deductive validity doesn’t make an argument inductively strong. Invalid deductive arguments are generally just bad arguments. Once in a while there will be a decent inductive argument that looks a bit similar, but not typically. Deductive and inductive refer to different kinds of reasoning.</w:t>
      </w:r>
    </w:p>
    <w:p w14:paraId="708741AA" w14:textId="77777777" w:rsidR="001D66B8" w:rsidRPr="0083597F" w:rsidRDefault="001D66B8" w:rsidP="001D66B8">
      <w:pPr>
        <w:rPr>
          <w:rFonts w:cs="Helvetica"/>
          <w:szCs w:val="24"/>
        </w:rPr>
      </w:pPr>
      <w:r w:rsidRPr="0083597F">
        <w:rPr>
          <w:rFonts w:cs="Helvetica"/>
          <w:color w:val="000000"/>
          <w:szCs w:val="24"/>
        </w:rPr>
        <w:t>Lots of good reasons for holding a belief fall short of the standard of deductive validity. The sort of reasoning you were taught as “the scientific method” is inductive reasoning. As it is taught in high school, the scientific method consists of formulating a general hypothesis and testing it against a large sampling of data. If the data is consistent with the hypothesis, then the hypothesis is considered confirmed by the data. Here a limited amount of evidence is taken to support a broader more general hypothesis. In the simplest case, inductive reasoning involves inferring that something is generally the case from a pattern observed in a limited number of cases. For instance, if we were to conduct a poll of 1000 Seattle voters and 600 of them claimed to be Democrats, then we could inductively infer that 60% of the voters in Seattle are Democrats. The results of the poll give a pretty good reason to think that around 60% of the voters in Seattle are Democrats. But the results of the poll don’t guarantee this conclusion. It is possible that only 50% of the voters in Seattle are Democrats and Democrats were, just by luck, over represented in the1000 cases we considered.</w:t>
      </w:r>
    </w:p>
    <w:p w14:paraId="0FEF08E0" w14:textId="77777777" w:rsidR="001D66B8" w:rsidRPr="0083597F" w:rsidRDefault="001D66B8" w:rsidP="001D66B8">
      <w:pPr>
        <w:rPr>
          <w:rFonts w:cs="Helvetica"/>
          <w:szCs w:val="24"/>
        </w:rPr>
      </w:pPr>
      <w:r w:rsidRPr="0083597F">
        <w:rPr>
          <w:rFonts w:cs="Helvetica"/>
          <w:color w:val="000000"/>
          <w:szCs w:val="24"/>
        </w:rPr>
        <w:t xml:space="preserve">When evaluating deductive arguments for validity we ask if it is possible for the premises to be true and the conclusion to be false. This is either possible or it isn’t. Possibility does not admit of degrees. But probability does. The truth of the conclusion of an inductive argument can be probable to a greater or lesser degree. An argument either is or isn’t valid. But inductive arguments can be more or less strong. We can identify a few factors that bear on the degree of strength an inductive argument has. One is how much evidence we have looked at before inductively generalizing. Our </w:t>
      </w:r>
      <w:r w:rsidRPr="0083597F">
        <w:rPr>
          <w:rFonts w:cs="Helvetica"/>
          <w:color w:val="000000"/>
          <w:szCs w:val="24"/>
        </w:rPr>
        <w:lastRenderedPageBreak/>
        <w:t xml:space="preserve">inductive argument above would be stronger is we drew our conclusion from a poll of 100,000 Seattle voters, for instance. And it would be much weaker if we had only polled 100. Also, the strength of an inductive argument depends on the degree to which the observed cases represent the makeup of the broader class of cases. So our inductive argument will be stronger if we randomly select our 1000 voters from the Seattle phone book than if they are selected from the Ballard phone book (Ballard being a notably liberal neighborhood within Seattle). </w:t>
      </w:r>
    </w:p>
    <w:p w14:paraId="6034456D" w14:textId="77777777" w:rsidR="001D66B8" w:rsidRPr="0083597F" w:rsidRDefault="001D66B8" w:rsidP="001D66B8">
      <w:pPr>
        <w:rPr>
          <w:rFonts w:cs="Helvetica"/>
          <w:szCs w:val="24"/>
        </w:rPr>
      </w:pPr>
      <w:r w:rsidRPr="0083597F">
        <w:rPr>
          <w:rFonts w:cs="Helvetica"/>
          <w:szCs w:val="24"/>
        </w:rPr>
        <w:t xml:space="preserve">So far, we’ve only discussed inductive generalization, where we identify a pattern in a limited number of cases and draw a more general conclusion about a broader class of cases. Inductive argument comes in other varieties as well. In the example we started with about Sam the line cook, we inductively inferred a prediction about Sam based on a known pattern in a broader class of cases. Argument from analogy is another variety of inductive reasoning that can be quite strong. For instance, I know that my housecat is very similar to cougars in the wild. Knowing that my cat can jump great heights, it would be reasonable to expect that by analogy, or based on this similarity, cougars can jump well too. </w:t>
      </w:r>
    </w:p>
    <w:p w14:paraId="1A76D711" w14:textId="5399AABB" w:rsidR="00CF4408" w:rsidRDefault="00CF4408" w:rsidP="00CF4408">
      <w:pPr>
        <w:pStyle w:val="Heading2"/>
      </w:pPr>
      <w:r>
        <w:t>Inference to the Best Explanation</w:t>
      </w:r>
    </w:p>
    <w:p w14:paraId="50584E73" w14:textId="6E61012C" w:rsidR="001D66B8" w:rsidRPr="0083597F" w:rsidRDefault="001D66B8" w:rsidP="001D66B8">
      <w:pPr>
        <w:rPr>
          <w:rFonts w:eastAsia="Times New Roman" w:cs="Helvetica"/>
          <w:color w:val="000000"/>
          <w:szCs w:val="24"/>
        </w:rPr>
      </w:pPr>
      <w:r w:rsidRPr="0083597F">
        <w:rPr>
          <w:rFonts w:cs="Helvetica"/>
          <w:szCs w:val="24"/>
        </w:rPr>
        <w:t>There are further varieties of argument that aim at the standard of inductive strength, but we will discuss just one more in detail now</w:t>
      </w:r>
      <w:r w:rsidR="00CF4408">
        <w:rPr>
          <w:rFonts w:cs="Helvetica"/>
          <w:szCs w:val="24"/>
        </w:rPr>
        <w:t>: Inference to the best explanation</w:t>
      </w:r>
      <w:r w:rsidRPr="0083597F">
        <w:rPr>
          <w:rFonts w:cs="Helvetica"/>
          <w:szCs w:val="24"/>
        </w:rPr>
        <w:t>.</w:t>
      </w:r>
      <w:r w:rsidRPr="0083597F">
        <w:rPr>
          <w:rFonts w:eastAsia="Times New Roman" w:cs="Helvetica"/>
          <w:color w:val="000000"/>
          <w:szCs w:val="24"/>
        </w:rPr>
        <w:t xml:space="preserve"> Detective work provides a good example of </w:t>
      </w:r>
      <w:r w:rsidR="00CF4408">
        <w:rPr>
          <w:rFonts w:eastAsia="Times New Roman" w:cs="Helvetica"/>
          <w:color w:val="000000"/>
          <w:szCs w:val="24"/>
        </w:rPr>
        <w:t>inference to the best explanation</w:t>
      </w:r>
      <w:r w:rsidRPr="0083597F">
        <w:rPr>
          <w:rFonts w:eastAsia="Times New Roman" w:cs="Helvetica"/>
          <w:color w:val="000000"/>
          <w:szCs w:val="24"/>
        </w:rPr>
        <w:t>. When Holmes discovers Moriarty’s favorite brand of cigar and a bullet of the sort fired by Moriarty’s gun at a murder scene, inference to the best explanation suggests that Moriarty was the killer. That Moriarty committed the murder provides the overall best explanation of the various facts of the case.</w:t>
      </w:r>
    </w:p>
    <w:p w14:paraId="66C6622C" w14:textId="1E7879AC" w:rsidR="001D66B8" w:rsidRPr="0083597F" w:rsidRDefault="001D66B8" w:rsidP="001D66B8">
      <w:pPr>
        <w:rPr>
          <w:rFonts w:eastAsia="Times New Roman" w:cs="Helvetica"/>
          <w:color w:val="000000"/>
          <w:szCs w:val="24"/>
        </w:rPr>
      </w:pPr>
      <w:r w:rsidRPr="0083597F">
        <w:rPr>
          <w:rFonts w:eastAsia="Times New Roman" w:cs="Helvetica"/>
          <w:color w:val="000000"/>
          <w:szCs w:val="24"/>
        </w:rPr>
        <w:t>The 19th century American pragmatist and logician, Charles Sanders Peirce offers the </w:t>
      </w:r>
      <w:r w:rsidRPr="0083597F">
        <w:rPr>
          <w:rFonts w:eastAsia="Times New Roman" w:cs="Helvetica"/>
          <w:i/>
          <w:iCs/>
          <w:color w:val="000000"/>
          <w:szCs w:val="24"/>
        </w:rPr>
        <w:t>Surprise Principle</w:t>
      </w:r>
      <w:r w:rsidRPr="0083597F">
        <w:rPr>
          <w:rFonts w:eastAsia="Times New Roman" w:cs="Helvetica"/>
          <w:color w:val="000000"/>
          <w:szCs w:val="24"/>
        </w:rPr>
        <w:t xml:space="preserve"> as a method for evaluating </w:t>
      </w:r>
      <w:r w:rsidR="00CF4408">
        <w:rPr>
          <w:rFonts w:eastAsia="Times New Roman" w:cs="Helvetica"/>
          <w:color w:val="000000"/>
          <w:szCs w:val="24"/>
        </w:rPr>
        <w:t>inference to the best explanation</w:t>
      </w:r>
      <w:r w:rsidRPr="0083597F">
        <w:rPr>
          <w:rFonts w:eastAsia="Times New Roman" w:cs="Helvetica"/>
          <w:color w:val="000000"/>
          <w:szCs w:val="24"/>
        </w:rPr>
        <w:t xml:space="preserve">. According to the surprise principle, we should count one explanation as better than competing explanations if it would render the facts we are trying to explain less surprising than competing explanations. The various clues in the murder case are among the facts we want explained. The presence of the cigar and the bullet casing at the murder scene is much less surprising if Moriarty committed the murder than if the maid did it. Inference to the best explanation aims at </w:t>
      </w:r>
      <w:r w:rsidR="00CF4408">
        <w:rPr>
          <w:rFonts w:eastAsia="Times New Roman" w:cs="Helvetica"/>
          <w:color w:val="000000"/>
          <w:szCs w:val="24"/>
        </w:rPr>
        <w:t xml:space="preserve">inductive </w:t>
      </w:r>
      <w:r w:rsidRPr="0083597F">
        <w:rPr>
          <w:rFonts w:eastAsia="Times New Roman" w:cs="Helvetica"/>
          <w:color w:val="000000"/>
          <w:szCs w:val="24"/>
        </w:rPr>
        <w:t>strength. So</w:t>
      </w:r>
      <w:r w:rsidR="00B412E2">
        <w:rPr>
          <w:rFonts w:eastAsia="Times New Roman" w:cs="Helvetica"/>
          <w:color w:val="000000"/>
          <w:szCs w:val="24"/>
        </w:rPr>
        <w:t>,</w:t>
      </w:r>
      <w:r w:rsidRPr="0083597F">
        <w:rPr>
          <w:rFonts w:eastAsia="Times New Roman" w:cs="Helvetica"/>
          <w:color w:val="000000"/>
          <w:szCs w:val="24"/>
        </w:rPr>
        <w:t xml:space="preserve"> a strong </w:t>
      </w:r>
      <w:r w:rsidR="00CF4408">
        <w:rPr>
          <w:rFonts w:eastAsia="Times New Roman" w:cs="Helvetica"/>
          <w:color w:val="000000"/>
          <w:szCs w:val="24"/>
        </w:rPr>
        <w:t>inference to the best explanation</w:t>
      </w:r>
      <w:r w:rsidRPr="0083597F">
        <w:rPr>
          <w:rFonts w:eastAsia="Times New Roman" w:cs="Helvetica"/>
          <w:color w:val="000000"/>
          <w:szCs w:val="24"/>
        </w:rPr>
        <w:t xml:space="preserve"> needn’t rule out the possibility that the murder was committed by Moriarty’s evil twin who convincingly frames his brother. There might an argument against the death penalty lurking nearby. Inference to the best explanation is worth more attention than if often receives. This kind of reasoning is pervasive in philosophy and science, but </w:t>
      </w:r>
      <w:r w:rsidR="00CF4408">
        <w:rPr>
          <w:rFonts w:eastAsia="Times New Roman" w:cs="Helvetica"/>
          <w:color w:val="000000"/>
          <w:szCs w:val="24"/>
        </w:rPr>
        <w:t xml:space="preserve">it </w:t>
      </w:r>
      <w:r w:rsidRPr="0083597F">
        <w:rPr>
          <w:rFonts w:eastAsia="Times New Roman" w:cs="Helvetica"/>
          <w:color w:val="000000"/>
          <w:szCs w:val="24"/>
        </w:rPr>
        <w:t>seldom gets much notice as an integral part of the methods of rational inquiry.</w:t>
      </w:r>
    </w:p>
    <w:p w14:paraId="3ACF1CB9" w14:textId="77777777" w:rsidR="00240471" w:rsidRPr="004E26AB" w:rsidRDefault="00240471" w:rsidP="00240471">
      <w:pPr>
        <w:pStyle w:val="Heading1"/>
        <w:rPr>
          <w:rFonts w:eastAsia="Times New Roman" w:cs="Helvetica"/>
        </w:rPr>
      </w:pPr>
      <w:bookmarkStart w:id="3" w:name="_Toc379897985"/>
      <w:r w:rsidRPr="004E26AB">
        <w:rPr>
          <w:rFonts w:eastAsia="Times New Roman" w:cs="Helvetica"/>
        </w:rPr>
        <w:lastRenderedPageBreak/>
        <w:t>Chapter 4: Logical Fallacies</w:t>
      </w:r>
      <w:bookmarkEnd w:id="3"/>
    </w:p>
    <w:p w14:paraId="368DAE7D" w14:textId="77777777" w:rsidR="00240471" w:rsidRDefault="00240471" w:rsidP="00240471">
      <w:pPr>
        <w:rPr>
          <w:rFonts w:eastAsia="Times New Roman" w:cs="Helvetica"/>
          <w:color w:val="000000"/>
          <w:szCs w:val="24"/>
        </w:rPr>
      </w:pPr>
      <w:bookmarkStart w:id="4" w:name="_Hlk122612370"/>
      <w:r>
        <w:rPr>
          <w:rFonts w:eastAsia="Times New Roman" w:cs="Helvetica"/>
          <w:color w:val="000000"/>
          <w:szCs w:val="24"/>
        </w:rPr>
        <w:t xml:space="preserve">Early on in the exploration of reasonableness we made a point of acknowledging basic human fallibility. Inquiry is not a linear path from absolute truth to absolute truth. Inquiry is a more typically a meandering path with frequent back tracking as we learn from or mistakes. Our conclusions, even when they support a healthy degree of confidence, remain always provisional. New evidence or argument may reveal previously unrecognized mistakes. Of course, learning from our mistakes does require that being able to recognize them. Many of the mistakes in reasoning we humans are prone to are well known. These are fallacies. </w:t>
      </w:r>
      <w:r w:rsidRPr="004E26AB">
        <w:rPr>
          <w:rFonts w:eastAsia="Times New Roman" w:cs="Helvetica"/>
          <w:color w:val="000000"/>
          <w:szCs w:val="24"/>
        </w:rPr>
        <w:t xml:space="preserve">A fallacy is just a mistake in reasoning. </w:t>
      </w:r>
      <w:r>
        <w:rPr>
          <w:rFonts w:eastAsia="Times New Roman" w:cs="Helvetica"/>
          <w:color w:val="000000"/>
          <w:szCs w:val="24"/>
        </w:rPr>
        <w:t>Assuming we’ve developed a decent understanding of what good reasoning looks like over the prior chapters, we should now be in a position to examine some common fallacies and understand why they are mistakes.</w:t>
      </w:r>
    </w:p>
    <w:p w14:paraId="746BBD9C" w14:textId="77777777" w:rsidR="00240471" w:rsidRDefault="00240471" w:rsidP="00240471">
      <w:pPr>
        <w:rPr>
          <w:rFonts w:eastAsia="Times New Roman" w:cs="Helvetica"/>
          <w:color w:val="000000"/>
          <w:szCs w:val="24"/>
        </w:rPr>
      </w:pPr>
      <w:r>
        <w:rPr>
          <w:rFonts w:eastAsia="Times New Roman" w:cs="Helvetica"/>
          <w:color w:val="000000"/>
          <w:szCs w:val="24"/>
        </w:rPr>
        <w:t>A fallacious argument fails to support its conclusion. This is all that we can conclude when we find that an argument contains a fallacy. Finding an argument to be fallacious does not in itself provide a reason for rejecting its conclusion. There might be other good arguments for that conclusion or good arguments against it. The value in fallacy spotting is that it gets tempting but bad arguments out of the way and thereby helps us get a clearer view on issues. Reasonable people won’t want to believe false things for bad reasons or true things for bad reasons. Bad reasons distort our understanding of the world, often in ways that indulge biases or prejudices, as we’ll see in a few examples below.</w:t>
      </w:r>
    </w:p>
    <w:p w14:paraId="6455FF75" w14:textId="77777777" w:rsidR="00240471" w:rsidRPr="004E26AB" w:rsidRDefault="00240471" w:rsidP="00240471">
      <w:pPr>
        <w:rPr>
          <w:rFonts w:eastAsia="Times New Roman" w:cs="Helvetica"/>
          <w:color w:val="000000"/>
          <w:szCs w:val="24"/>
        </w:rPr>
      </w:pPr>
      <w:r>
        <w:rPr>
          <w:rFonts w:eastAsia="Times New Roman" w:cs="Helvetica"/>
          <w:color w:val="000000"/>
          <w:szCs w:val="24"/>
        </w:rPr>
        <w:t>I will only discuss a choice selection of fallacies here. A full course in critical thinking would introduce you to many more and include lots of practice at identifying them, first in text book exercises, then “in the wild.”</w:t>
      </w:r>
    </w:p>
    <w:p w14:paraId="52361A06" w14:textId="77777777" w:rsidR="00240471" w:rsidRDefault="00240471" w:rsidP="00240471">
      <w:pPr>
        <w:pStyle w:val="ListParagraph"/>
        <w:numPr>
          <w:ilvl w:val="0"/>
          <w:numId w:val="18"/>
        </w:numPr>
        <w:rPr>
          <w:rFonts w:eastAsia="Times New Roman" w:cs="Helvetica"/>
          <w:color w:val="000000"/>
          <w:szCs w:val="24"/>
        </w:rPr>
      </w:pPr>
      <w:r w:rsidRPr="004E26AB">
        <w:rPr>
          <w:rFonts w:eastAsia="Times New Roman" w:cs="Helvetica"/>
          <w:b/>
          <w:bCs/>
          <w:i/>
          <w:color w:val="000000"/>
          <w:szCs w:val="24"/>
        </w:rPr>
        <w:t>Ad hominem:</w:t>
      </w:r>
      <w:r w:rsidRPr="004E26AB">
        <w:rPr>
          <w:rFonts w:eastAsia="Times New Roman" w:cs="Helvetica"/>
          <w:b/>
          <w:bCs/>
          <w:iCs/>
          <w:color w:val="000000"/>
          <w:szCs w:val="24"/>
        </w:rPr>
        <w:t xml:space="preserve"> </w:t>
      </w:r>
      <w:r w:rsidRPr="004E26AB">
        <w:rPr>
          <w:rFonts w:eastAsia="Times New Roman" w:cs="Helvetica"/>
          <w:iCs/>
          <w:color w:val="000000"/>
          <w:szCs w:val="24"/>
        </w:rPr>
        <w:t>This fallacy is known</w:t>
      </w:r>
      <w:r w:rsidRPr="004E26AB">
        <w:rPr>
          <w:rFonts w:eastAsia="Times New Roman" w:cs="Helvetica"/>
          <w:color w:val="000000"/>
          <w:szCs w:val="24"/>
        </w:rPr>
        <w:t xml:space="preserve"> is Latin for “against the person.”</w:t>
      </w:r>
      <w:r w:rsidRPr="004E26AB">
        <w:rPr>
          <w:rFonts w:eastAsia="Times New Roman" w:cs="Helvetica"/>
          <w:i/>
          <w:color w:val="000000"/>
          <w:szCs w:val="24"/>
        </w:rPr>
        <w:t xml:space="preserve"> </w:t>
      </w:r>
      <w:r w:rsidRPr="004E26AB">
        <w:rPr>
          <w:rFonts w:eastAsia="Times New Roman" w:cs="Helvetica"/>
          <w:color w:val="000000"/>
          <w:szCs w:val="24"/>
        </w:rPr>
        <w:t xml:space="preserve">As the name suggests, </w:t>
      </w:r>
      <w:r w:rsidRPr="004E26AB">
        <w:rPr>
          <w:rFonts w:eastAsia="Times New Roman" w:cs="Helvetica"/>
          <w:i/>
          <w:iCs/>
          <w:color w:val="000000"/>
          <w:szCs w:val="24"/>
        </w:rPr>
        <w:t>ad hominem</w:t>
      </w:r>
      <w:r w:rsidRPr="004E26AB">
        <w:rPr>
          <w:rFonts w:eastAsia="Times New Roman" w:cs="Helvetica"/>
          <w:color w:val="000000"/>
          <w:szCs w:val="24"/>
        </w:rPr>
        <w:t xml:space="preserve"> consists of attacking the proponent of a position rather than critically evaluating the reasons offered for the proponent’s position. The reason </w:t>
      </w:r>
      <w:r w:rsidRPr="004E26AB">
        <w:rPr>
          <w:rFonts w:eastAsia="Times New Roman" w:cs="Helvetica"/>
          <w:i/>
          <w:color w:val="000000"/>
          <w:szCs w:val="24"/>
        </w:rPr>
        <w:t>ad hominem</w:t>
      </w:r>
      <w:r w:rsidRPr="004E26AB">
        <w:rPr>
          <w:rFonts w:eastAsia="Times New Roman" w:cs="Helvetica"/>
          <w:color w:val="000000"/>
          <w:szCs w:val="24"/>
        </w:rPr>
        <w:t xml:space="preserve"> is a fallacy is that the attack on an individual is simply not relevant to the quality of the reasoning offered by that person. Attacking the person who offers an argument has nothing to do whether or not the premises of the argument are true or whether they support the conclusion.</w:t>
      </w:r>
      <w:r>
        <w:rPr>
          <w:rFonts w:eastAsia="Times New Roman" w:cs="Helvetica"/>
          <w:color w:val="000000"/>
          <w:szCs w:val="24"/>
        </w:rPr>
        <w:t xml:space="preserve"> </w:t>
      </w:r>
      <w:r>
        <w:rPr>
          <w:rFonts w:eastAsia="Times New Roman" w:cs="Helvetica"/>
          <w:i/>
          <w:iCs/>
          <w:color w:val="000000"/>
          <w:szCs w:val="24"/>
        </w:rPr>
        <w:t>Ad hominem</w:t>
      </w:r>
      <w:r>
        <w:rPr>
          <w:rFonts w:eastAsia="Times New Roman" w:cs="Helvetica"/>
          <w:color w:val="000000"/>
          <w:szCs w:val="24"/>
        </w:rPr>
        <w:t xml:space="preserve"> amounts to a way of changing the subject from whatever was at issue to potential flaws in the character or behavior of the person who was trying to reason about that issue. Part of what makes </w:t>
      </w:r>
      <w:r w:rsidRPr="00EE4F25">
        <w:rPr>
          <w:rFonts w:eastAsia="Times New Roman" w:cs="Helvetica"/>
          <w:i/>
          <w:iCs/>
          <w:color w:val="000000"/>
          <w:szCs w:val="24"/>
        </w:rPr>
        <w:t xml:space="preserve">Ad hominem </w:t>
      </w:r>
      <w:r>
        <w:rPr>
          <w:rFonts w:eastAsia="Times New Roman" w:cs="Helvetica"/>
          <w:color w:val="000000"/>
          <w:szCs w:val="24"/>
        </w:rPr>
        <w:t>so effective is that people are generally quick to defend their honor.</w:t>
      </w:r>
      <w:r w:rsidRPr="004E26AB">
        <w:rPr>
          <w:rFonts w:eastAsia="Times New Roman" w:cs="Helvetica"/>
          <w:color w:val="000000"/>
          <w:szCs w:val="24"/>
        </w:rPr>
        <w:t xml:space="preserve"> </w:t>
      </w:r>
    </w:p>
    <w:p w14:paraId="00912EF3" w14:textId="77777777" w:rsidR="00240471" w:rsidRDefault="00240471" w:rsidP="00240471">
      <w:pPr>
        <w:pStyle w:val="ListParagraph"/>
        <w:ind w:left="360"/>
        <w:rPr>
          <w:rFonts w:eastAsia="Times New Roman" w:cs="Helvetica"/>
          <w:i/>
          <w:color w:val="000000"/>
          <w:szCs w:val="24"/>
        </w:rPr>
      </w:pPr>
    </w:p>
    <w:p w14:paraId="5CC2E0CA" w14:textId="77777777" w:rsidR="00240471" w:rsidRDefault="00240471" w:rsidP="00240471">
      <w:pPr>
        <w:pStyle w:val="ListParagraph"/>
        <w:ind w:left="360"/>
        <w:rPr>
          <w:rFonts w:eastAsia="Times New Roman" w:cs="Helvetica"/>
          <w:color w:val="000000"/>
          <w:szCs w:val="24"/>
        </w:rPr>
      </w:pPr>
      <w:r w:rsidRPr="00EE4F25">
        <w:rPr>
          <w:rFonts w:eastAsia="Times New Roman" w:cs="Helvetica"/>
          <w:i/>
          <w:color w:val="000000"/>
          <w:szCs w:val="24"/>
        </w:rPr>
        <w:t>Ad hominem</w:t>
      </w:r>
      <w:r w:rsidRPr="00EE4F25">
        <w:rPr>
          <w:rFonts w:eastAsia="Times New Roman" w:cs="Helvetica"/>
          <w:color w:val="000000"/>
          <w:szCs w:val="24"/>
        </w:rPr>
        <w:t xml:space="preserve"> is a particularly rampant and destructive fallacy in our society. </w:t>
      </w:r>
      <w:r>
        <w:rPr>
          <w:rFonts w:eastAsia="Times New Roman" w:cs="Helvetica"/>
          <w:color w:val="000000"/>
          <w:szCs w:val="24"/>
        </w:rPr>
        <w:t>It quickly</w:t>
      </w:r>
      <w:r w:rsidRPr="00EE4F25">
        <w:rPr>
          <w:rFonts w:eastAsia="Times New Roman" w:cs="Helvetica"/>
          <w:color w:val="000000"/>
          <w:szCs w:val="24"/>
        </w:rPr>
        <w:t xml:space="preserve"> turns the cooperative social project of inquiry through conversation into polarized </w:t>
      </w:r>
      <w:r w:rsidRPr="00EE4F25">
        <w:rPr>
          <w:rFonts w:eastAsia="Times New Roman" w:cs="Helvetica"/>
          <w:color w:val="000000"/>
          <w:szCs w:val="24"/>
        </w:rPr>
        <w:lastRenderedPageBreak/>
        <w:t xml:space="preserve">verbal combat. This fallacy makes reasonable dialogue impossible while it diverts attention from interesting issues that often could be fruitfully investigated. </w:t>
      </w:r>
    </w:p>
    <w:p w14:paraId="6D87236C" w14:textId="55E2952E" w:rsidR="00240471" w:rsidRPr="004E26AB" w:rsidRDefault="000F5076" w:rsidP="00240471">
      <w:pPr>
        <w:ind w:left="360"/>
        <w:rPr>
          <w:rFonts w:eastAsia="Times New Roman" w:cs="Helvetica"/>
          <w:color w:val="000000"/>
          <w:szCs w:val="24"/>
        </w:rPr>
      </w:pPr>
      <w:r>
        <w:rPr>
          <w:rFonts w:eastAsia="Times New Roman" w:cs="Helvetica"/>
          <w:color w:val="000000"/>
          <w:szCs w:val="24"/>
        </w:rPr>
        <w:t>H</w:t>
      </w:r>
      <w:r w:rsidR="00240471" w:rsidRPr="004E26AB">
        <w:rPr>
          <w:rFonts w:eastAsia="Times New Roman" w:cs="Helvetica"/>
          <w:color w:val="000000"/>
          <w:szCs w:val="24"/>
        </w:rPr>
        <w:t xml:space="preserve">ere’s an example of </w:t>
      </w:r>
      <w:r w:rsidR="00240471" w:rsidRPr="004E26AB">
        <w:rPr>
          <w:rFonts w:eastAsia="Times New Roman" w:cs="Helvetica"/>
          <w:i/>
          <w:color w:val="000000"/>
          <w:szCs w:val="24"/>
        </w:rPr>
        <w:t>ad hominem</w:t>
      </w:r>
      <w:r w:rsidR="00240471" w:rsidRPr="004E26AB">
        <w:rPr>
          <w:rFonts w:eastAsia="Times New Roman" w:cs="Helvetica"/>
          <w:color w:val="000000"/>
          <w:szCs w:val="24"/>
        </w:rPr>
        <w:t>: A car salesman argues for the quality of an automobile and the potential buyer discounts the argument with the thought that the person is just trying to earn a commission. We can imagine a situation where the sale</w:t>
      </w:r>
      <w:r w:rsidR="00240471">
        <w:rPr>
          <w:rFonts w:eastAsia="Times New Roman" w:cs="Helvetica"/>
          <w:color w:val="000000"/>
          <w:szCs w:val="24"/>
        </w:rPr>
        <w:t>sperson</w:t>
      </w:r>
      <w:r w:rsidR="00240471" w:rsidRPr="004E26AB">
        <w:rPr>
          <w:rFonts w:eastAsia="Times New Roman" w:cs="Helvetica"/>
          <w:color w:val="000000"/>
          <w:szCs w:val="24"/>
        </w:rPr>
        <w:t xml:space="preserve"> is just trying to earn a commission and yet he is also making good arguments. </w:t>
      </w:r>
      <w:r w:rsidR="00240471">
        <w:rPr>
          <w:rFonts w:eastAsia="Times New Roman" w:cs="Helvetica"/>
          <w:color w:val="000000"/>
          <w:szCs w:val="24"/>
        </w:rPr>
        <w:t>So, c</w:t>
      </w:r>
      <w:r w:rsidR="00240471" w:rsidRPr="004E26AB">
        <w:rPr>
          <w:rFonts w:eastAsia="Times New Roman" w:cs="Helvetica"/>
          <w:color w:val="000000"/>
          <w:szCs w:val="24"/>
        </w:rPr>
        <w:t xml:space="preserve">onsider a salesman who </w:t>
      </w:r>
      <w:r w:rsidR="00240471">
        <w:rPr>
          <w:rFonts w:eastAsia="Times New Roman" w:cs="Helvetica"/>
          <w:color w:val="000000"/>
          <w:szCs w:val="24"/>
        </w:rPr>
        <w:t>is just concerned with make lots of money</w:t>
      </w:r>
      <w:r w:rsidR="00240471" w:rsidRPr="004E26AB">
        <w:rPr>
          <w:rFonts w:eastAsia="Times New Roman" w:cs="Helvetica"/>
          <w:color w:val="000000"/>
          <w:szCs w:val="24"/>
        </w:rPr>
        <w:t xml:space="preserve">. </w:t>
      </w:r>
      <w:r w:rsidR="00240471">
        <w:rPr>
          <w:rFonts w:eastAsia="Times New Roman" w:cs="Helvetica"/>
          <w:color w:val="000000"/>
          <w:szCs w:val="24"/>
        </w:rPr>
        <w:t xml:space="preserve">However, this salesperson is not very good at lying and manipulating people and decides that the best way to earn good commissions is to </w:t>
      </w:r>
      <w:r w:rsidR="00240471" w:rsidRPr="004E26AB">
        <w:rPr>
          <w:rFonts w:eastAsia="Times New Roman" w:cs="Helvetica"/>
          <w:color w:val="000000"/>
          <w:szCs w:val="24"/>
        </w:rPr>
        <w:t xml:space="preserve">research his product </w:t>
      </w:r>
      <w:r w:rsidR="00240471">
        <w:rPr>
          <w:rFonts w:eastAsia="Times New Roman" w:cs="Helvetica"/>
          <w:color w:val="000000"/>
          <w:szCs w:val="24"/>
        </w:rPr>
        <w:t xml:space="preserve">carefully </w:t>
      </w:r>
      <w:r w:rsidR="00240471" w:rsidRPr="004E26AB">
        <w:rPr>
          <w:rFonts w:eastAsia="Times New Roman" w:cs="Helvetica"/>
          <w:color w:val="000000"/>
          <w:szCs w:val="24"/>
        </w:rPr>
        <w:t xml:space="preserve">and </w:t>
      </w:r>
      <w:r w:rsidR="00240471">
        <w:rPr>
          <w:rFonts w:eastAsia="Times New Roman" w:cs="Helvetica"/>
          <w:color w:val="000000"/>
          <w:szCs w:val="24"/>
        </w:rPr>
        <w:t xml:space="preserve">then to </w:t>
      </w:r>
      <w:r w:rsidR="00240471" w:rsidRPr="004E26AB">
        <w:rPr>
          <w:rFonts w:eastAsia="Times New Roman" w:cs="Helvetica"/>
          <w:color w:val="000000"/>
          <w:szCs w:val="24"/>
        </w:rPr>
        <w:t xml:space="preserve">only accept a sales position with the </w:t>
      </w:r>
      <w:r w:rsidR="00240471">
        <w:rPr>
          <w:rFonts w:eastAsia="Times New Roman" w:cs="Helvetica"/>
          <w:color w:val="000000"/>
          <w:szCs w:val="24"/>
        </w:rPr>
        <w:t>dealer</w:t>
      </w:r>
      <w:r w:rsidR="00240471" w:rsidRPr="004E26AB">
        <w:rPr>
          <w:rFonts w:eastAsia="Times New Roman" w:cs="Helvetica"/>
          <w:color w:val="000000"/>
          <w:szCs w:val="24"/>
        </w:rPr>
        <w:t xml:space="preserve"> that sells the very best. He then sincerely delivers good arguments for the quality of his product, makes lots of money, and dresses well. The customer who rejects his reasons for buying the car he sells on the </w:t>
      </w:r>
      <w:r w:rsidR="00240471" w:rsidRPr="004E26AB">
        <w:rPr>
          <w:rFonts w:eastAsia="Times New Roman" w:cs="Helvetica"/>
          <w:i/>
          <w:color w:val="000000"/>
          <w:szCs w:val="24"/>
        </w:rPr>
        <w:t xml:space="preserve">ad </w:t>
      </w:r>
      <w:proofErr w:type="spellStart"/>
      <w:r w:rsidR="00BA2DA5" w:rsidRPr="004E26AB">
        <w:rPr>
          <w:rFonts w:eastAsia="Times New Roman" w:cs="Helvetica"/>
          <w:i/>
          <w:color w:val="000000"/>
          <w:szCs w:val="24"/>
        </w:rPr>
        <w:t>homin</w:t>
      </w:r>
      <w:r w:rsidR="00BA2DA5">
        <w:rPr>
          <w:rFonts w:eastAsia="Times New Roman" w:cs="Helvetica"/>
          <w:i/>
          <w:color w:val="000000"/>
          <w:szCs w:val="24"/>
        </w:rPr>
        <w:t>e</w:t>
      </w:r>
      <w:r w:rsidR="00BA2DA5" w:rsidRPr="004E26AB">
        <w:rPr>
          <w:rFonts w:eastAsia="Times New Roman" w:cs="Helvetica"/>
          <w:i/>
          <w:color w:val="000000"/>
          <w:szCs w:val="24"/>
        </w:rPr>
        <w:t>n</w:t>
      </w:r>
      <w:proofErr w:type="spellEnd"/>
      <w:r w:rsidR="00240471" w:rsidRPr="004E26AB">
        <w:rPr>
          <w:rFonts w:eastAsia="Times New Roman" w:cs="Helvetica"/>
          <w:color w:val="000000"/>
          <w:szCs w:val="24"/>
        </w:rPr>
        <w:t xml:space="preserve"> grounds that he is just trying to earn a commission misses an opportunity to buy the best. The moral of the story is just that the salesperson’s motive is logically independent of the quality of his argument. </w:t>
      </w:r>
      <w:r w:rsidR="00240471">
        <w:rPr>
          <w:rFonts w:eastAsia="Times New Roman" w:cs="Helvetica"/>
          <w:color w:val="000000"/>
          <w:szCs w:val="24"/>
        </w:rPr>
        <w:t>The quality of an argument or an idea doesn’t depend on who is offering it or what their motivation is.</w:t>
      </w:r>
    </w:p>
    <w:p w14:paraId="7466D86C" w14:textId="77777777" w:rsidR="00240471" w:rsidRPr="004E26AB" w:rsidRDefault="00240471" w:rsidP="00240471">
      <w:pPr>
        <w:pStyle w:val="ListParagraph"/>
        <w:numPr>
          <w:ilvl w:val="0"/>
          <w:numId w:val="18"/>
        </w:numPr>
        <w:rPr>
          <w:rFonts w:eastAsia="Times New Roman" w:cs="Helvetica"/>
          <w:color w:val="000000"/>
          <w:szCs w:val="24"/>
        </w:rPr>
      </w:pPr>
      <w:r w:rsidRPr="004E26AB">
        <w:rPr>
          <w:rFonts w:eastAsia="Times New Roman" w:cs="Helvetica"/>
          <w:b/>
          <w:bCs/>
          <w:iCs/>
          <w:color w:val="000000"/>
          <w:szCs w:val="24"/>
        </w:rPr>
        <w:t xml:space="preserve">False Dichotomy: </w:t>
      </w:r>
      <w:r w:rsidRPr="004E26AB">
        <w:rPr>
          <w:rFonts w:eastAsia="Times New Roman" w:cs="Helvetica"/>
          <w:iCs/>
          <w:color w:val="000000"/>
          <w:szCs w:val="24"/>
        </w:rPr>
        <w:t>A dichotomy is an either/or choice where this is no third or fourth option. We’ve seen an example of a dichotomy in the contrast between the claim that there is intelligent life on other planets and the claim that there is no intelligent life on other planets. If one option is false then the other is true. There is no third or fourth possibility. On the other hand, when you go to a restaurant and you are trying to decide between the Impossible Burger or the Caesar Salad, you are probably not facing a dichotomy. You also have the option of having the salmon, or perhaps the fajita. The fallacy of false dichotomy is committed when we are presented with just two options as if these were the only possibilities when in fact there may be a third, fourth or more other possibilities.</w:t>
      </w:r>
    </w:p>
    <w:p w14:paraId="2889A08C" w14:textId="3CBF0C84" w:rsidR="00240471" w:rsidRPr="004E26AB" w:rsidRDefault="00240471" w:rsidP="00240471">
      <w:pPr>
        <w:ind w:left="360"/>
        <w:rPr>
          <w:rFonts w:eastAsia="Times New Roman" w:cs="Helvetica"/>
          <w:color w:val="000000"/>
          <w:szCs w:val="24"/>
        </w:rPr>
      </w:pPr>
      <w:r w:rsidRPr="004E26AB">
        <w:rPr>
          <w:rFonts w:eastAsia="Times New Roman"/>
        </w:rPr>
        <w:t>So</w:t>
      </w:r>
      <w:r>
        <w:rPr>
          <w:rFonts w:eastAsia="Times New Roman"/>
        </w:rPr>
        <w:t>,</w:t>
      </w:r>
      <w:r w:rsidRPr="004E26AB">
        <w:rPr>
          <w:rFonts w:eastAsia="Times New Roman"/>
        </w:rPr>
        <w:t xml:space="preserve"> here is a famous example of the false dichotomy fallacy. Shortly after 911,</w:t>
      </w:r>
      <w:r>
        <w:rPr>
          <w:rFonts w:eastAsia="Times New Roman"/>
        </w:rPr>
        <w:t xml:space="preserve"> while building his case for invading Iraq,</w:t>
      </w:r>
      <w:r w:rsidRPr="004E26AB">
        <w:rPr>
          <w:rFonts w:eastAsia="Times New Roman"/>
        </w:rPr>
        <w:t xml:space="preserve"> George W. Bush proclaimed, “You are either with us or you are with the terrorists.” Some American’s protested the invasion of Iraq, arguing that we did not have good reason to feel threatened by </w:t>
      </w:r>
      <w:r w:rsidR="006A66F5">
        <w:rPr>
          <w:rFonts w:eastAsia="Times New Roman"/>
        </w:rPr>
        <w:t>Iraq</w:t>
      </w:r>
      <w:r w:rsidRPr="004E26AB">
        <w:rPr>
          <w:rFonts w:eastAsia="Times New Roman"/>
        </w:rPr>
        <w:t xml:space="preserve"> and that an unjust war would inspire more terrorism than it prevented. </w:t>
      </w:r>
      <w:r>
        <w:rPr>
          <w:rFonts w:eastAsia="Times New Roman"/>
        </w:rPr>
        <w:t>People who protested the Iraq war were neither with the terrorists, nor with the Bush administration. They shared the administration’s goal of fighting terrorism, but doubted that invading Iraq was going to be an effective way of pursuing that goal. False dichotomy is a common strategy for dividing people into opposing camps by distracting attention from the middle ground where more productive conversation might be found.</w:t>
      </w:r>
    </w:p>
    <w:p w14:paraId="42E0D155" w14:textId="77777777" w:rsidR="00240471" w:rsidRPr="004E26AB" w:rsidRDefault="00240471" w:rsidP="00240471">
      <w:pPr>
        <w:pStyle w:val="ListParagraph"/>
        <w:numPr>
          <w:ilvl w:val="0"/>
          <w:numId w:val="18"/>
        </w:numPr>
        <w:rPr>
          <w:rFonts w:eastAsia="Times New Roman" w:cs="Helvetica"/>
          <w:color w:val="000000"/>
          <w:szCs w:val="24"/>
        </w:rPr>
      </w:pPr>
      <w:r w:rsidRPr="004E26AB">
        <w:rPr>
          <w:rFonts w:eastAsia="Times New Roman" w:cs="Helvetica"/>
          <w:b/>
          <w:bCs/>
          <w:iCs/>
          <w:color w:val="000000"/>
          <w:szCs w:val="24"/>
        </w:rPr>
        <w:lastRenderedPageBreak/>
        <w:t>Straw Man:</w:t>
      </w:r>
      <w:r w:rsidRPr="004E26AB">
        <w:rPr>
          <w:rFonts w:eastAsia="Times New Roman" w:cs="Helvetica"/>
          <w:color w:val="000000"/>
          <w:szCs w:val="24"/>
        </w:rPr>
        <w:t xml:space="preserve"> When soldiers fought with bayonets on their rifles, they would train by attacking straw men. Straw men are fairly easy to stab with a bayonet since they don’t run away or fight back. But then stabbing a straw man is no victory over an actual opponent. The fallacy of straw man is committed when someone criticizes an easy to attack distortion of an argument or idea rather than the actual view. Like many fallacies, this one can be committed deliberately or inadvertently. In our highly polarized social media environment, it is not uncommon for a disingenuous manipulator to deliberately broadcast a straw man attack (or some other fallacy) all the while knowing that his audience, lacking well</w:t>
      </w:r>
      <w:r>
        <w:rPr>
          <w:rFonts w:eastAsia="Times New Roman" w:cs="Helvetica"/>
          <w:color w:val="000000"/>
          <w:szCs w:val="24"/>
        </w:rPr>
        <w:t>-</w:t>
      </w:r>
      <w:r w:rsidRPr="004E26AB">
        <w:rPr>
          <w:rFonts w:eastAsia="Times New Roman" w:cs="Helvetica"/>
          <w:color w:val="000000"/>
          <w:szCs w:val="24"/>
        </w:rPr>
        <w:t xml:space="preserve">developed critical thinking skills, will fall for the manipulation and go on to propagate the bad argument </w:t>
      </w:r>
      <w:r>
        <w:rPr>
          <w:rFonts w:eastAsia="Times New Roman" w:cs="Helvetica"/>
          <w:color w:val="000000"/>
          <w:szCs w:val="24"/>
        </w:rPr>
        <w:t>unwittingly</w:t>
      </w:r>
      <w:r w:rsidRPr="004E26AB">
        <w:rPr>
          <w:rFonts w:eastAsia="Times New Roman" w:cs="Helvetica"/>
          <w:color w:val="000000"/>
          <w:szCs w:val="24"/>
        </w:rPr>
        <w:t>. This is often how propaganda works.</w:t>
      </w:r>
    </w:p>
    <w:p w14:paraId="45CB85BE" w14:textId="6F4F8C53" w:rsidR="00240471" w:rsidRDefault="00240471" w:rsidP="00240471">
      <w:pPr>
        <w:ind w:left="360"/>
        <w:rPr>
          <w:rFonts w:eastAsia="Times New Roman"/>
        </w:rPr>
      </w:pPr>
      <w:r w:rsidRPr="004E26AB">
        <w:rPr>
          <w:rFonts w:eastAsia="Times New Roman"/>
        </w:rPr>
        <w:t xml:space="preserve">You may have heard a commonly propagated straw man attack committed against efforts to address climate change. Critics will often charge that people concerned about </w:t>
      </w:r>
      <w:r>
        <w:rPr>
          <w:rFonts w:eastAsia="Times New Roman"/>
        </w:rPr>
        <w:t xml:space="preserve">climate change </w:t>
      </w:r>
      <w:r w:rsidRPr="004E26AB">
        <w:rPr>
          <w:rFonts w:eastAsia="Times New Roman"/>
        </w:rPr>
        <w:t xml:space="preserve">are really just socialists looking to take our freedom away. There’s a lot going on here and its worth pointing out the fallacies are gregarious. It is quite possible to commit more than one at a time. So, you might also notice an element of </w:t>
      </w:r>
      <w:r w:rsidRPr="004E26AB">
        <w:rPr>
          <w:rFonts w:eastAsia="Times New Roman"/>
          <w:i/>
          <w:iCs/>
        </w:rPr>
        <w:t>ad hominem</w:t>
      </w:r>
      <w:r w:rsidRPr="004E26AB">
        <w:rPr>
          <w:rFonts w:eastAsia="Times New Roman"/>
        </w:rPr>
        <w:t xml:space="preserve"> in this example where reasons for taking climate seriously get ignored in favor of attacking the people trying </w:t>
      </w:r>
      <w:r>
        <w:rPr>
          <w:rFonts w:eastAsia="Times New Roman"/>
        </w:rPr>
        <w:t xml:space="preserve">to take climate </w:t>
      </w:r>
      <w:r w:rsidR="006A66F5">
        <w:rPr>
          <w:rFonts w:eastAsia="Times New Roman"/>
        </w:rPr>
        <w:t xml:space="preserve">change </w:t>
      </w:r>
      <w:r>
        <w:rPr>
          <w:rFonts w:eastAsia="Times New Roman"/>
        </w:rPr>
        <w:t>seriously</w:t>
      </w:r>
      <w:r w:rsidRPr="004E26AB">
        <w:rPr>
          <w:rFonts w:eastAsia="Times New Roman"/>
        </w:rPr>
        <w:t xml:space="preserve">. This sheds some light on the old quip that lies travel half way around the world before the truth gets its shoes on. It takes lots more work to diagnose and filter out fallacies than it does to commit and propagate them. </w:t>
      </w:r>
    </w:p>
    <w:p w14:paraId="2BD69806" w14:textId="0494EC51" w:rsidR="00240471" w:rsidRPr="004E26AB" w:rsidRDefault="00240471" w:rsidP="00240471">
      <w:pPr>
        <w:ind w:left="360"/>
        <w:rPr>
          <w:rFonts w:eastAsia="Times New Roman"/>
        </w:rPr>
      </w:pPr>
      <w:r w:rsidRPr="004E26AB">
        <w:rPr>
          <w:rFonts w:eastAsia="Times New Roman"/>
        </w:rPr>
        <w:t xml:space="preserve">But aside from the </w:t>
      </w:r>
      <w:r w:rsidRPr="004E26AB">
        <w:rPr>
          <w:rFonts w:eastAsia="Times New Roman"/>
          <w:i/>
          <w:iCs/>
        </w:rPr>
        <w:t>ad hominem</w:t>
      </w:r>
      <w:r w:rsidRPr="004E26AB">
        <w:rPr>
          <w:rFonts w:eastAsia="Times New Roman"/>
        </w:rPr>
        <w:t xml:space="preserve"> attack, th</w:t>
      </w:r>
      <w:r w:rsidR="006A66F5">
        <w:rPr>
          <w:rFonts w:eastAsia="Times New Roman"/>
        </w:rPr>
        <w:t>e</w:t>
      </w:r>
      <w:r w:rsidRPr="004E26AB">
        <w:rPr>
          <w:rFonts w:eastAsia="Times New Roman"/>
        </w:rPr>
        <w:t xml:space="preserve"> notion that people who want to see action on climate change are just big government lovers includes a straw man </w:t>
      </w:r>
      <w:r>
        <w:rPr>
          <w:rFonts w:eastAsia="Times New Roman"/>
        </w:rPr>
        <w:t>fallacy</w:t>
      </w:r>
      <w:r w:rsidRPr="004E26AB">
        <w:rPr>
          <w:rFonts w:eastAsia="Times New Roman"/>
        </w:rPr>
        <w:t xml:space="preserve">. </w:t>
      </w:r>
      <w:r>
        <w:rPr>
          <w:rFonts w:eastAsia="Times New Roman"/>
        </w:rPr>
        <w:t>It is easy and appealing to attack the socialist idea of government taking over the economy. It is not so easy to attack the idea that we have a serious problem in climate change and effective government action will be required to address it. Climate advocates are not arguing for socialism, a complete government take</w:t>
      </w:r>
      <w:r w:rsidR="00BA2DA5">
        <w:rPr>
          <w:rFonts w:eastAsia="Times New Roman"/>
        </w:rPr>
        <w:t>-</w:t>
      </w:r>
      <w:r>
        <w:rPr>
          <w:rFonts w:eastAsia="Times New Roman"/>
        </w:rPr>
        <w:t>over of the economy. They are arguing for government and business to work together to move us rapidly towards a sustainable economy, one that is based on renewable energy instead of fossil fuels, sustainable agriculture instead of deforestation, etc. Who owns and operates the industries of the future is simply not what is at issue, though many climate activists will be quick to point out the entrepreneurial opportunities in shifting to a more sustainable economy. In light of the existential risk we face in climate change, the policy measures called for are much harder to argue against than the straw man of widely despised socialism.</w:t>
      </w:r>
    </w:p>
    <w:p w14:paraId="6292FB64" w14:textId="77777777" w:rsidR="00240471" w:rsidRPr="004E26AB" w:rsidRDefault="00240471" w:rsidP="00240471">
      <w:pPr>
        <w:pStyle w:val="ListParagraph"/>
        <w:numPr>
          <w:ilvl w:val="0"/>
          <w:numId w:val="18"/>
        </w:numPr>
        <w:rPr>
          <w:rFonts w:eastAsia="Times New Roman"/>
          <w:b/>
          <w:bCs/>
        </w:rPr>
      </w:pPr>
      <w:r w:rsidRPr="004E26AB">
        <w:rPr>
          <w:rFonts w:eastAsia="Times New Roman"/>
          <w:b/>
          <w:bCs/>
        </w:rPr>
        <w:t xml:space="preserve">Hasty generalization:  </w:t>
      </w:r>
      <w:r w:rsidRPr="004E26AB">
        <w:rPr>
          <w:rFonts w:eastAsia="Times New Roman"/>
        </w:rPr>
        <w:t xml:space="preserve">The human brain has evolved to recognize patterns and project from these to unobserved instances. We instinctively expect things to continue to happen in </w:t>
      </w:r>
      <w:r>
        <w:rPr>
          <w:rFonts w:eastAsia="Times New Roman"/>
        </w:rPr>
        <w:t>accordance with the patterns we have observed</w:t>
      </w:r>
      <w:r w:rsidRPr="004E26AB">
        <w:rPr>
          <w:rFonts w:eastAsia="Times New Roman"/>
        </w:rPr>
        <w:t xml:space="preserve">. When we </w:t>
      </w:r>
      <w:r w:rsidRPr="004E26AB">
        <w:rPr>
          <w:rFonts w:eastAsia="Times New Roman"/>
        </w:rPr>
        <w:lastRenderedPageBreak/>
        <w:t xml:space="preserve">generalize from genuinely reliable patterns, our inferences can be inductively strong. But assuring the strength of our inductive generalizations requires that we generalize from ample evidence </w:t>
      </w:r>
      <w:r>
        <w:rPr>
          <w:rFonts w:eastAsia="Times New Roman"/>
        </w:rPr>
        <w:t>that</w:t>
      </w:r>
      <w:r w:rsidRPr="004E26AB">
        <w:rPr>
          <w:rFonts w:eastAsia="Times New Roman"/>
        </w:rPr>
        <w:t xml:space="preserve"> is </w:t>
      </w:r>
      <w:r>
        <w:rPr>
          <w:rFonts w:eastAsia="Times New Roman"/>
        </w:rPr>
        <w:t>actually</w:t>
      </w:r>
      <w:r w:rsidRPr="004E26AB">
        <w:rPr>
          <w:rFonts w:eastAsia="Times New Roman"/>
        </w:rPr>
        <w:t xml:space="preserve"> reflective of larger patterns in the world. In everyday life, we are highly prone to short circuiting this process and drawing generalizations too quickly from too little evidence</w:t>
      </w:r>
      <w:r>
        <w:rPr>
          <w:rFonts w:eastAsia="Times New Roman"/>
        </w:rPr>
        <w:t>,</w:t>
      </w:r>
      <w:r w:rsidRPr="004E26AB">
        <w:rPr>
          <w:rFonts w:eastAsia="Times New Roman"/>
        </w:rPr>
        <w:t xml:space="preserve"> or evidence that is biased </w:t>
      </w:r>
      <w:r>
        <w:rPr>
          <w:rFonts w:eastAsia="Times New Roman"/>
        </w:rPr>
        <w:t xml:space="preserve">or distorted in some </w:t>
      </w:r>
      <w:r w:rsidRPr="004E26AB">
        <w:rPr>
          <w:rFonts w:eastAsia="Times New Roman"/>
        </w:rPr>
        <w:t>manner. When we do so, we generalize hastily and commit this fallacy.</w:t>
      </w:r>
    </w:p>
    <w:p w14:paraId="3BC303AB" w14:textId="77777777" w:rsidR="00240471" w:rsidRPr="004E26AB" w:rsidRDefault="00240471" w:rsidP="00240471">
      <w:pPr>
        <w:pStyle w:val="ListParagraph"/>
        <w:ind w:left="360"/>
        <w:rPr>
          <w:rFonts w:eastAsia="Times New Roman"/>
          <w:b/>
          <w:bCs/>
        </w:rPr>
      </w:pPr>
    </w:p>
    <w:p w14:paraId="437096E1" w14:textId="77777777" w:rsidR="00240471" w:rsidRPr="004E26AB" w:rsidRDefault="00240471" w:rsidP="00240471">
      <w:pPr>
        <w:pStyle w:val="ListParagraph"/>
        <w:ind w:left="360"/>
        <w:rPr>
          <w:rFonts w:eastAsia="Times New Roman"/>
        </w:rPr>
      </w:pPr>
      <w:r w:rsidRPr="004E26AB">
        <w:rPr>
          <w:rFonts w:eastAsia="Times New Roman"/>
        </w:rPr>
        <w:t>Our fears and anxieties are often complicit in our hasty generalizations. When we hear a rustling in the bushes that sounds like it could be a</w:t>
      </w:r>
      <w:r>
        <w:rPr>
          <w:rFonts w:eastAsia="Times New Roman"/>
        </w:rPr>
        <w:t xml:space="preserve"> bear or a</w:t>
      </w:r>
      <w:r w:rsidRPr="004E26AB">
        <w:rPr>
          <w:rFonts w:eastAsia="Times New Roman"/>
        </w:rPr>
        <w:t xml:space="preserve"> mountain lion, the price of not </w:t>
      </w:r>
      <w:r>
        <w:rPr>
          <w:rFonts w:eastAsia="Times New Roman"/>
        </w:rPr>
        <w:t>jumping to this conclusion</w:t>
      </w:r>
      <w:r w:rsidRPr="004E26AB">
        <w:rPr>
          <w:rFonts w:eastAsia="Times New Roman"/>
        </w:rPr>
        <w:t xml:space="preserve"> and being wrong (failing to infer that there is a mountain lion when there is one) is much higher than the price of </w:t>
      </w:r>
      <w:r>
        <w:rPr>
          <w:rFonts w:eastAsia="Times New Roman"/>
        </w:rPr>
        <w:t>making the inference</w:t>
      </w:r>
      <w:r w:rsidRPr="004E26AB">
        <w:rPr>
          <w:rFonts w:eastAsia="Times New Roman"/>
        </w:rPr>
        <w:t xml:space="preserve"> and misfiring (inferring that there is a mountain lion when there is none). Evolution favors hastily</w:t>
      </w:r>
      <w:r>
        <w:rPr>
          <w:rFonts w:eastAsia="Times New Roman"/>
        </w:rPr>
        <w:t xml:space="preserve"> inductive inference</w:t>
      </w:r>
      <w:r w:rsidRPr="004E26AB">
        <w:rPr>
          <w:rFonts w:eastAsia="Times New Roman"/>
        </w:rPr>
        <w:t>,</w:t>
      </w:r>
      <w:r>
        <w:rPr>
          <w:rFonts w:eastAsia="Times New Roman"/>
        </w:rPr>
        <w:t xml:space="preserve"> much</w:t>
      </w:r>
      <w:r w:rsidRPr="004E26AB">
        <w:rPr>
          <w:rFonts w:eastAsia="Times New Roman"/>
        </w:rPr>
        <w:t xml:space="preserve"> more so than generalizing methodically and scientifically. Where our fears are rational, this is all well and good. But fear is often not rational, and worse, our fears are easily manipulated. Hasty generalization on the basis of irrational</w:t>
      </w:r>
      <w:r>
        <w:rPr>
          <w:rFonts w:eastAsia="Times New Roman"/>
        </w:rPr>
        <w:t xml:space="preserve"> or </w:t>
      </w:r>
      <w:r w:rsidRPr="004E26AB">
        <w:rPr>
          <w:rFonts w:eastAsia="Times New Roman"/>
        </w:rPr>
        <w:t xml:space="preserve">manipulated fear is the foundation of some of the worst injustices people perpetrate. Racial prejudice is a prime example. </w:t>
      </w:r>
    </w:p>
    <w:p w14:paraId="515914D2" w14:textId="77777777" w:rsidR="00240471" w:rsidRPr="004E26AB" w:rsidRDefault="00240471" w:rsidP="00240471">
      <w:pPr>
        <w:pStyle w:val="ListParagraph"/>
        <w:ind w:left="360"/>
        <w:rPr>
          <w:rFonts w:eastAsia="Times New Roman"/>
        </w:rPr>
      </w:pPr>
    </w:p>
    <w:p w14:paraId="6180A962" w14:textId="77777777" w:rsidR="00240471" w:rsidRPr="004E26AB" w:rsidRDefault="00240471" w:rsidP="00240471">
      <w:pPr>
        <w:pStyle w:val="ListParagraph"/>
        <w:ind w:left="360"/>
        <w:rPr>
          <w:rFonts w:eastAsia="Times New Roman"/>
        </w:rPr>
      </w:pPr>
      <w:r w:rsidRPr="004E26AB">
        <w:rPr>
          <w:rFonts w:eastAsia="Times New Roman"/>
        </w:rPr>
        <w:t>The German Historical Museum in Berlin curates a vast collection of antisemitic propaganda tracing German history leading up to the Holocaust. An examination of this history quickly reveals that prejudice is often founded on hasty generalizations</w:t>
      </w:r>
      <w:r>
        <w:rPr>
          <w:rFonts w:eastAsia="Times New Roman"/>
        </w:rPr>
        <w:t xml:space="preserve">. Further, these hasty generalizations are largely </w:t>
      </w:r>
      <w:r w:rsidRPr="004E26AB">
        <w:rPr>
          <w:rFonts w:eastAsia="Times New Roman"/>
        </w:rPr>
        <w:t xml:space="preserve">built on manufactured evidence. </w:t>
      </w:r>
      <w:r>
        <w:rPr>
          <w:rFonts w:eastAsia="Times New Roman"/>
        </w:rPr>
        <w:t xml:space="preserve">The propaganda that stoked antisemitism was not typically based on fact. </w:t>
      </w:r>
      <w:r w:rsidRPr="004E26AB">
        <w:rPr>
          <w:rFonts w:eastAsia="Times New Roman"/>
        </w:rPr>
        <w:t>Fear is a powerful motivator both when it is credible and when it is not. Our own societ</w:t>
      </w:r>
      <w:r>
        <w:rPr>
          <w:rFonts w:eastAsia="Times New Roman"/>
        </w:rPr>
        <w:t>y’</w:t>
      </w:r>
      <w:r w:rsidRPr="004E26AB">
        <w:rPr>
          <w:rFonts w:eastAsia="Times New Roman"/>
        </w:rPr>
        <w:t>s treatment of Black Americans provide</w:t>
      </w:r>
      <w:r>
        <w:rPr>
          <w:rFonts w:eastAsia="Times New Roman"/>
        </w:rPr>
        <w:t>s</w:t>
      </w:r>
      <w:r w:rsidRPr="004E26AB">
        <w:rPr>
          <w:rFonts w:eastAsia="Times New Roman"/>
        </w:rPr>
        <w:t xml:space="preserve"> many further troubling examples of the racial </w:t>
      </w:r>
      <w:r>
        <w:rPr>
          <w:rFonts w:eastAsia="Times New Roman"/>
        </w:rPr>
        <w:t>injustice</w:t>
      </w:r>
      <w:r w:rsidRPr="004E26AB">
        <w:rPr>
          <w:rFonts w:eastAsia="Times New Roman"/>
        </w:rPr>
        <w:t xml:space="preserve"> based on hasty generalizations</w:t>
      </w:r>
      <w:r>
        <w:rPr>
          <w:rFonts w:eastAsia="Times New Roman"/>
        </w:rPr>
        <w:t xml:space="preserve"> from biased or even fabricated representations</w:t>
      </w:r>
      <w:r w:rsidRPr="004E26AB">
        <w:rPr>
          <w:rFonts w:eastAsia="Times New Roman"/>
        </w:rPr>
        <w:t>. I’ll discuss one example in the context of a</w:t>
      </w:r>
      <w:r>
        <w:rPr>
          <w:rFonts w:eastAsia="Times New Roman"/>
        </w:rPr>
        <w:t xml:space="preserve">nother </w:t>
      </w:r>
      <w:r w:rsidRPr="004E26AB">
        <w:rPr>
          <w:rFonts w:eastAsia="Times New Roman"/>
        </w:rPr>
        <w:t>inductive fallacy.</w:t>
      </w:r>
    </w:p>
    <w:p w14:paraId="1FEF006D" w14:textId="77777777" w:rsidR="00240471" w:rsidRPr="004E26AB" w:rsidRDefault="00240471" w:rsidP="00240471">
      <w:pPr>
        <w:pStyle w:val="ListParagraph"/>
        <w:ind w:left="360"/>
        <w:rPr>
          <w:rFonts w:eastAsia="Times New Roman"/>
        </w:rPr>
      </w:pPr>
    </w:p>
    <w:p w14:paraId="2EF017B0" w14:textId="77777777" w:rsidR="00240471" w:rsidRPr="004E26AB" w:rsidRDefault="00240471" w:rsidP="00240471">
      <w:pPr>
        <w:pStyle w:val="ListParagraph"/>
        <w:numPr>
          <w:ilvl w:val="0"/>
          <w:numId w:val="18"/>
        </w:numPr>
        <w:rPr>
          <w:rFonts w:eastAsia="Times New Roman"/>
          <w:b/>
          <w:bCs/>
        </w:rPr>
      </w:pPr>
      <w:r w:rsidRPr="004E26AB">
        <w:rPr>
          <w:rFonts w:eastAsia="Times New Roman"/>
          <w:b/>
          <w:bCs/>
        </w:rPr>
        <w:t xml:space="preserve">Spurious Correlation: </w:t>
      </w:r>
      <w:r w:rsidRPr="004E26AB">
        <w:rPr>
          <w:rFonts w:eastAsia="Times New Roman"/>
        </w:rPr>
        <w:t xml:space="preserve">When we find a significant correlation between one condition and another, it is tempting to assume this indicates that one condition causes the other. Indeed, </w:t>
      </w:r>
      <w:r>
        <w:rPr>
          <w:rFonts w:eastAsia="Times New Roman"/>
        </w:rPr>
        <w:t>often</w:t>
      </w:r>
      <w:r w:rsidRPr="004E26AB">
        <w:rPr>
          <w:rFonts w:eastAsia="Times New Roman"/>
        </w:rPr>
        <w:t xml:space="preserve"> it does</w:t>
      </w:r>
      <w:r>
        <w:rPr>
          <w:rFonts w:eastAsia="Times New Roman"/>
        </w:rPr>
        <w:t>. The high correlation between flipping the light switch and the room lighting up is explained by the former action causing the later condition. But a correlation between one condition and another doesn’t aways work this way</w:t>
      </w:r>
      <w:r w:rsidRPr="004E26AB">
        <w:rPr>
          <w:rFonts w:eastAsia="Times New Roman"/>
        </w:rPr>
        <w:t>. It can also</w:t>
      </w:r>
      <w:r>
        <w:rPr>
          <w:rFonts w:eastAsia="Times New Roman"/>
        </w:rPr>
        <w:t>, for instance,</w:t>
      </w:r>
      <w:r w:rsidRPr="004E26AB">
        <w:rPr>
          <w:rFonts w:eastAsia="Times New Roman"/>
        </w:rPr>
        <w:t xml:space="preserve"> be that both conditions have a common cause. </w:t>
      </w:r>
      <w:r>
        <w:rPr>
          <w:rFonts w:eastAsia="Times New Roman"/>
        </w:rPr>
        <w:t>For example,</w:t>
      </w:r>
      <w:r w:rsidRPr="004E26AB">
        <w:rPr>
          <w:rFonts w:eastAsia="Times New Roman"/>
        </w:rPr>
        <w:t xml:space="preserve"> night routinely follows day, but day does not cause night. The correlation we find in night following day is caused by the rotation of the planet as it orbits the sun. </w:t>
      </w:r>
    </w:p>
    <w:p w14:paraId="4BC9765B" w14:textId="77777777" w:rsidR="00240471" w:rsidRPr="004E26AB" w:rsidRDefault="00240471" w:rsidP="00240471">
      <w:pPr>
        <w:pStyle w:val="ListParagraph"/>
        <w:ind w:left="360"/>
        <w:rPr>
          <w:rFonts w:eastAsia="Times New Roman"/>
          <w:b/>
          <w:bCs/>
        </w:rPr>
      </w:pPr>
    </w:p>
    <w:p w14:paraId="0ACE5C7A" w14:textId="77777777" w:rsidR="00240471" w:rsidRDefault="00240471" w:rsidP="00240471">
      <w:pPr>
        <w:pStyle w:val="ListParagraph"/>
        <w:ind w:left="360"/>
        <w:rPr>
          <w:rFonts w:eastAsia="Times New Roman"/>
        </w:rPr>
      </w:pPr>
      <w:r w:rsidRPr="004E26AB">
        <w:rPr>
          <w:rFonts w:eastAsia="Times New Roman"/>
        </w:rPr>
        <w:lastRenderedPageBreak/>
        <w:t xml:space="preserve">Official crime rates among Black Americans are higher than they are among white Americans. The statistics here need to be understood in the context of </w:t>
      </w:r>
      <w:r>
        <w:rPr>
          <w:rFonts w:eastAsia="Times New Roman"/>
        </w:rPr>
        <w:t xml:space="preserve">an assortment </w:t>
      </w:r>
      <w:r w:rsidRPr="004E26AB">
        <w:rPr>
          <w:rFonts w:eastAsia="Times New Roman"/>
        </w:rPr>
        <w:t>racial bias</w:t>
      </w:r>
      <w:r>
        <w:rPr>
          <w:rFonts w:eastAsia="Times New Roman"/>
        </w:rPr>
        <w:t>es</w:t>
      </w:r>
      <w:r w:rsidRPr="004E26AB">
        <w:rPr>
          <w:rFonts w:eastAsia="Times New Roman"/>
        </w:rPr>
        <w:t xml:space="preserve"> in </w:t>
      </w:r>
      <w:r>
        <w:rPr>
          <w:rFonts w:eastAsia="Times New Roman"/>
        </w:rPr>
        <w:t>the criminal justice system</w:t>
      </w:r>
      <w:r w:rsidRPr="004E26AB">
        <w:rPr>
          <w:rFonts w:eastAsia="Times New Roman"/>
        </w:rPr>
        <w:t xml:space="preserve">. This is not just a matter of individual police officers being racially biased, though some are. There are also a number of systemic factors involved. Poor neighborhoods are more heavily policed and these tend to be more racially diverse. </w:t>
      </w:r>
      <w:r>
        <w:rPr>
          <w:rFonts w:eastAsia="Times New Roman"/>
        </w:rPr>
        <w:t xml:space="preserve">The crack cocaine epidemic that plagued Black communities was aggressively prosecuted an sent many Black people to prison. The current wave of opioid addiction that more often afflicts white communities is treated with more a more compassionate approach. </w:t>
      </w:r>
      <w:r w:rsidRPr="007915C5">
        <w:rPr>
          <w:rFonts w:eastAsia="Times New Roman"/>
        </w:rPr>
        <w:t xml:space="preserve">So, there is a good </w:t>
      </w:r>
      <w:r>
        <w:rPr>
          <w:rFonts w:eastAsia="Times New Roman"/>
        </w:rPr>
        <w:t xml:space="preserve">deal of </w:t>
      </w:r>
      <w:r w:rsidRPr="007915C5">
        <w:rPr>
          <w:rFonts w:eastAsia="Times New Roman"/>
        </w:rPr>
        <w:t xml:space="preserve">institutional racial </w:t>
      </w:r>
      <w:r>
        <w:rPr>
          <w:rFonts w:eastAsia="Times New Roman"/>
        </w:rPr>
        <w:t>bias</w:t>
      </w:r>
      <w:r w:rsidRPr="007915C5">
        <w:rPr>
          <w:rFonts w:eastAsia="Times New Roman"/>
        </w:rPr>
        <w:t xml:space="preserve"> built into the official crime statistics</w:t>
      </w:r>
      <w:r>
        <w:rPr>
          <w:rFonts w:eastAsia="Times New Roman"/>
        </w:rPr>
        <w:t>.</w:t>
      </w:r>
      <w:r w:rsidRPr="007915C5">
        <w:rPr>
          <w:rFonts w:eastAsia="Times New Roman"/>
        </w:rPr>
        <w:t xml:space="preserve"> </w:t>
      </w:r>
      <w:r>
        <w:rPr>
          <w:rFonts w:eastAsia="Times New Roman"/>
        </w:rPr>
        <w:t xml:space="preserve">But even if we bracket these injustices, the correlation between crime and race in official statistics is spurious. </w:t>
      </w:r>
    </w:p>
    <w:p w14:paraId="29BE5883" w14:textId="77777777" w:rsidR="00240471" w:rsidRDefault="00240471" w:rsidP="00240471">
      <w:pPr>
        <w:pStyle w:val="ListParagraph"/>
        <w:ind w:left="360"/>
        <w:rPr>
          <w:rFonts w:eastAsia="Times New Roman"/>
        </w:rPr>
      </w:pPr>
    </w:p>
    <w:p w14:paraId="0656692B" w14:textId="77777777" w:rsidR="00240471" w:rsidRDefault="00240471" w:rsidP="00240471">
      <w:pPr>
        <w:pStyle w:val="ListParagraph"/>
        <w:ind w:left="360"/>
        <w:rPr>
          <w:rFonts w:eastAsia="Times New Roman"/>
        </w:rPr>
      </w:pPr>
      <w:r w:rsidRPr="007915C5">
        <w:rPr>
          <w:rFonts w:eastAsia="Times New Roman"/>
        </w:rPr>
        <w:t xml:space="preserve">The gap in </w:t>
      </w:r>
      <w:r>
        <w:rPr>
          <w:rFonts w:eastAsia="Times New Roman"/>
        </w:rPr>
        <w:t xml:space="preserve">official </w:t>
      </w:r>
      <w:r w:rsidRPr="007915C5">
        <w:rPr>
          <w:rFonts w:eastAsia="Times New Roman"/>
        </w:rPr>
        <w:t xml:space="preserve">crime rates between Black Americans and white Americans leads a significant number of people to the conclusion that Black people are just more criminally prone, as if race alone could explain this. But </w:t>
      </w:r>
      <w:r>
        <w:rPr>
          <w:rFonts w:eastAsia="Times New Roman"/>
        </w:rPr>
        <w:t>the</w:t>
      </w:r>
      <w:r w:rsidRPr="007915C5">
        <w:rPr>
          <w:rFonts w:eastAsia="Times New Roman"/>
        </w:rPr>
        <w:t xml:space="preserve"> racist conclusion is not well supporte</w:t>
      </w:r>
      <w:r>
        <w:rPr>
          <w:rFonts w:eastAsia="Times New Roman"/>
        </w:rPr>
        <w:t>d</w:t>
      </w:r>
      <w:r w:rsidRPr="007915C5">
        <w:rPr>
          <w:rFonts w:eastAsia="Times New Roman"/>
        </w:rPr>
        <w:t xml:space="preserve">. The gap in crime rates closely mirrors the gap in unemployment rates between Black Americans and whites. </w:t>
      </w:r>
      <w:r>
        <w:rPr>
          <w:rFonts w:eastAsia="Times New Roman"/>
        </w:rPr>
        <w:t>Both official crime rates and official unemployment rates are higher among Blacks by similar factors</w:t>
      </w:r>
      <w:r w:rsidRPr="007915C5">
        <w:rPr>
          <w:rFonts w:eastAsia="Times New Roman"/>
        </w:rPr>
        <w:t xml:space="preserve">. This </w:t>
      </w:r>
      <w:r>
        <w:rPr>
          <w:rFonts w:eastAsia="Times New Roman"/>
        </w:rPr>
        <w:t>suggests</w:t>
      </w:r>
      <w:r w:rsidRPr="007915C5">
        <w:rPr>
          <w:rFonts w:eastAsia="Times New Roman"/>
        </w:rPr>
        <w:t xml:space="preserve"> a causal explanation for higher crime rates among Black Americans that makes a good deal of sense</w:t>
      </w:r>
      <w:r>
        <w:rPr>
          <w:rFonts w:eastAsia="Times New Roman"/>
        </w:rPr>
        <w:t xml:space="preserve"> and</w:t>
      </w:r>
      <w:r w:rsidRPr="007915C5">
        <w:rPr>
          <w:rFonts w:eastAsia="Times New Roman"/>
        </w:rPr>
        <w:t xml:space="preserve"> doesn’t attribute innate criminality to Black Americans</w:t>
      </w:r>
      <w:r>
        <w:rPr>
          <w:rFonts w:eastAsia="Times New Roman"/>
        </w:rPr>
        <w:t xml:space="preserve"> as racists would have us believe</w:t>
      </w:r>
      <w:r w:rsidRPr="007915C5">
        <w:rPr>
          <w:rFonts w:eastAsia="Times New Roman"/>
        </w:rPr>
        <w:t xml:space="preserve">. </w:t>
      </w:r>
      <w:r>
        <w:rPr>
          <w:rFonts w:eastAsia="Times New Roman"/>
        </w:rPr>
        <w:t>Typically, people</w:t>
      </w:r>
      <w:r w:rsidRPr="007915C5">
        <w:rPr>
          <w:rFonts w:eastAsia="Times New Roman"/>
        </w:rPr>
        <w:t xml:space="preserve"> turn to crime only when they are deprived of decent opportunities in life. </w:t>
      </w:r>
      <w:r>
        <w:rPr>
          <w:rFonts w:eastAsia="Times New Roman"/>
        </w:rPr>
        <w:t>Regardless of race, p</w:t>
      </w:r>
      <w:r w:rsidRPr="007915C5">
        <w:rPr>
          <w:rFonts w:eastAsia="Times New Roman"/>
        </w:rPr>
        <w:t xml:space="preserve">eople with </w:t>
      </w:r>
      <w:r>
        <w:rPr>
          <w:rFonts w:eastAsia="Times New Roman"/>
        </w:rPr>
        <w:t>good</w:t>
      </w:r>
      <w:r w:rsidRPr="007915C5">
        <w:rPr>
          <w:rFonts w:eastAsia="Times New Roman"/>
        </w:rPr>
        <w:t xml:space="preserve"> job</w:t>
      </w:r>
      <w:r>
        <w:rPr>
          <w:rFonts w:eastAsia="Times New Roman"/>
        </w:rPr>
        <w:t>s</w:t>
      </w:r>
      <w:r w:rsidRPr="007915C5">
        <w:rPr>
          <w:rFonts w:eastAsia="Times New Roman"/>
        </w:rPr>
        <w:t xml:space="preserve"> and some prospects for a decent life have lots to lose and w</w:t>
      </w:r>
      <w:r>
        <w:rPr>
          <w:rFonts w:eastAsia="Times New Roman"/>
        </w:rPr>
        <w:t>on’</w:t>
      </w:r>
      <w:r w:rsidRPr="007915C5">
        <w:rPr>
          <w:rFonts w:eastAsia="Times New Roman"/>
        </w:rPr>
        <w:t xml:space="preserve">t be very </w:t>
      </w:r>
      <w:r>
        <w:rPr>
          <w:rFonts w:eastAsia="Times New Roman"/>
        </w:rPr>
        <w:t>tempted</w:t>
      </w:r>
      <w:r w:rsidRPr="007915C5">
        <w:rPr>
          <w:rFonts w:eastAsia="Times New Roman"/>
        </w:rPr>
        <w:t xml:space="preserve"> to risk it all on criminal activity. </w:t>
      </w:r>
    </w:p>
    <w:p w14:paraId="3C0D465A" w14:textId="77777777" w:rsidR="00240471" w:rsidRDefault="00240471" w:rsidP="00240471">
      <w:pPr>
        <w:pStyle w:val="ListParagraph"/>
        <w:ind w:left="360"/>
        <w:rPr>
          <w:rFonts w:eastAsia="Times New Roman"/>
        </w:rPr>
      </w:pPr>
    </w:p>
    <w:p w14:paraId="6450B938" w14:textId="77777777" w:rsidR="00240471" w:rsidRDefault="00240471" w:rsidP="00240471">
      <w:pPr>
        <w:pStyle w:val="ListParagraph"/>
        <w:ind w:left="360"/>
        <w:rPr>
          <w:rFonts w:eastAsia="Times New Roman"/>
        </w:rPr>
      </w:pPr>
      <w:r>
        <w:rPr>
          <w:rFonts w:eastAsia="Times New Roman"/>
        </w:rPr>
        <w:t>Correlations call for explanations. There is an inference to the best explanation involved in this. So, let’s recall how the surprise principle discussed in the last chapter works. The explanation that makes the correlation we want to explain least surprising is the one that explains best and is thereby inductively confirmed. The idea that race somehow explains criminality is rather mysterious. There have been many racially motivated attempts to substantiate this idea and none have panned out. But higher crime rates among people who have been denied opportunities in life is not at all surprising. Inference to the best explanation strongly favors the idea that unemployment is a significant causal factor in crime over the idea that race somehow explains crime. So, inference to the best explanation indicates that the correlation between crime and race is spurious, not causal.</w:t>
      </w:r>
    </w:p>
    <w:p w14:paraId="07DE80F9" w14:textId="77777777" w:rsidR="00240471" w:rsidRDefault="00240471" w:rsidP="00240471">
      <w:pPr>
        <w:pStyle w:val="ListParagraph"/>
        <w:ind w:left="360"/>
        <w:rPr>
          <w:rFonts w:eastAsia="Times New Roman"/>
        </w:rPr>
      </w:pPr>
    </w:p>
    <w:p w14:paraId="339B9C31" w14:textId="77777777" w:rsidR="00240471" w:rsidRDefault="00240471" w:rsidP="00240471">
      <w:pPr>
        <w:rPr>
          <w:rFonts w:eastAsia="Times New Roman"/>
        </w:rPr>
      </w:pPr>
      <w:r w:rsidRPr="004E26AB">
        <w:rPr>
          <w:rFonts w:eastAsia="Times New Roman"/>
        </w:rPr>
        <w:lastRenderedPageBreak/>
        <w:t xml:space="preserve">There are many more fallacies worth getting familiar with. I’ll leave you to explore these on your own. The </w:t>
      </w:r>
      <w:hyperlink r:id="rId11" w:history="1">
        <w:proofErr w:type="spellStart"/>
        <w:r w:rsidRPr="004E26AB">
          <w:rPr>
            <w:rStyle w:val="Hyperlink"/>
            <w:rFonts w:eastAsia="Times New Roman" w:cs="Helvetica"/>
            <w:szCs w:val="24"/>
          </w:rPr>
          <w:t>The</w:t>
        </w:r>
        <w:proofErr w:type="spellEnd"/>
        <w:r w:rsidRPr="004E26AB">
          <w:rPr>
            <w:rStyle w:val="Hyperlink"/>
            <w:rFonts w:eastAsia="Times New Roman" w:cs="Helvetica"/>
            <w:szCs w:val="24"/>
          </w:rPr>
          <w:t xml:space="preserve"> Fallacy Files</w:t>
        </w:r>
      </w:hyperlink>
      <w:r w:rsidRPr="004E26AB">
        <w:rPr>
          <w:rFonts w:eastAsia="Times New Roman"/>
        </w:rPr>
        <w:t xml:space="preserve"> is a good place to start. I’ll wrap up here with a brief </w:t>
      </w:r>
      <w:r>
        <w:rPr>
          <w:rFonts w:eastAsia="Times New Roman"/>
        </w:rPr>
        <w:t>discussion</w:t>
      </w:r>
      <w:r w:rsidRPr="004E26AB">
        <w:rPr>
          <w:rFonts w:eastAsia="Times New Roman"/>
        </w:rPr>
        <w:t xml:space="preserve"> of confirmation bias. </w:t>
      </w:r>
    </w:p>
    <w:p w14:paraId="73C3E475" w14:textId="77777777" w:rsidR="00240471" w:rsidRDefault="00240471" w:rsidP="00240471">
      <w:pPr>
        <w:rPr>
          <w:rFonts w:eastAsia="Times New Roman"/>
        </w:rPr>
      </w:pPr>
      <w:r w:rsidRPr="004E335E">
        <w:rPr>
          <w:rFonts w:eastAsia="Times New Roman"/>
          <w:b/>
          <w:bCs/>
        </w:rPr>
        <w:t>Confirmation bias</w:t>
      </w:r>
      <w:r w:rsidRPr="004E26AB">
        <w:rPr>
          <w:rFonts w:eastAsia="Times New Roman"/>
        </w:rPr>
        <w:t xml:space="preserve"> is the intellectual bad habit of endorsing just the evidence and argument that seems to support the view you already hold. </w:t>
      </w:r>
      <w:r>
        <w:rPr>
          <w:rFonts w:eastAsia="Times New Roman"/>
        </w:rPr>
        <w:t>This</w:t>
      </w:r>
      <w:r w:rsidRPr="004E26AB">
        <w:rPr>
          <w:rFonts w:eastAsia="Times New Roman"/>
        </w:rPr>
        <w:t xml:space="preserve"> isn’t </w:t>
      </w:r>
      <w:r>
        <w:rPr>
          <w:rFonts w:eastAsia="Times New Roman"/>
        </w:rPr>
        <w:t>exactly</w:t>
      </w:r>
      <w:r w:rsidRPr="004E26AB">
        <w:rPr>
          <w:rFonts w:eastAsia="Times New Roman"/>
        </w:rPr>
        <w:t xml:space="preserve"> a fallacy because it isn’t a specific kind of mistake in reasoning. We might think of confirmation bias as a meta-fallacy. It’s the bad habit of trafficking in fallacious arguments for conclusions we like. </w:t>
      </w:r>
      <w:r>
        <w:rPr>
          <w:rFonts w:eastAsia="Times New Roman"/>
        </w:rPr>
        <w:t>A</w:t>
      </w:r>
      <w:r w:rsidRPr="004E26AB">
        <w:rPr>
          <w:rFonts w:eastAsia="Times New Roman"/>
        </w:rPr>
        <w:t xml:space="preserve">ny fallacy can be involved in confirmation bias. </w:t>
      </w:r>
    </w:p>
    <w:p w14:paraId="3D20427B" w14:textId="77777777" w:rsidR="00240471" w:rsidRDefault="00240471" w:rsidP="00240471">
      <w:pPr>
        <w:rPr>
          <w:rFonts w:eastAsia="Times New Roman"/>
        </w:rPr>
      </w:pPr>
      <w:r w:rsidRPr="004E26AB">
        <w:rPr>
          <w:rFonts w:eastAsia="Times New Roman"/>
        </w:rPr>
        <w:t xml:space="preserve">Confirmation bias is about what </w:t>
      </w:r>
      <w:r>
        <w:rPr>
          <w:rFonts w:eastAsia="Times New Roman"/>
        </w:rPr>
        <w:t>we should</w:t>
      </w:r>
      <w:r w:rsidRPr="004E26AB">
        <w:rPr>
          <w:rFonts w:eastAsia="Times New Roman"/>
        </w:rPr>
        <w:t xml:space="preserve"> expect to </w:t>
      </w:r>
      <w:r>
        <w:rPr>
          <w:rFonts w:eastAsia="Times New Roman"/>
        </w:rPr>
        <w:t>find</w:t>
      </w:r>
      <w:r w:rsidRPr="004E26AB">
        <w:rPr>
          <w:rFonts w:eastAsia="Times New Roman"/>
        </w:rPr>
        <w:t xml:space="preserve"> among people who lack strong critical thinking skills. People who don’t know how to evaluate arguments have little else to go on except to prefer arguments that seem to confirm opinions they hold. </w:t>
      </w:r>
    </w:p>
    <w:p w14:paraId="19A34AC4" w14:textId="77777777" w:rsidR="00240471" w:rsidRPr="004E26AB" w:rsidRDefault="00240471" w:rsidP="00240471">
      <w:pPr>
        <w:rPr>
          <w:rFonts w:eastAsia="Times New Roman"/>
        </w:rPr>
      </w:pPr>
      <w:r>
        <w:rPr>
          <w:rFonts w:eastAsia="Times New Roman"/>
        </w:rPr>
        <w:t>We all have good reason to avoid c</w:t>
      </w:r>
      <w:r w:rsidRPr="004E26AB">
        <w:rPr>
          <w:rFonts w:eastAsia="Times New Roman"/>
        </w:rPr>
        <w:t xml:space="preserve">onfirmation bias </w:t>
      </w:r>
      <w:r>
        <w:rPr>
          <w:rFonts w:eastAsia="Times New Roman"/>
        </w:rPr>
        <w:t xml:space="preserve">because it </w:t>
      </w:r>
      <w:r w:rsidRPr="004E26AB">
        <w:rPr>
          <w:rFonts w:eastAsia="Times New Roman"/>
        </w:rPr>
        <w:t xml:space="preserve">tends to undermine </w:t>
      </w:r>
      <w:r>
        <w:rPr>
          <w:rFonts w:eastAsia="Times New Roman"/>
        </w:rPr>
        <w:t>our</w:t>
      </w:r>
      <w:r w:rsidRPr="004E26AB">
        <w:rPr>
          <w:rFonts w:eastAsia="Times New Roman"/>
        </w:rPr>
        <w:t xml:space="preserve"> credibility.</w:t>
      </w:r>
      <w:r>
        <w:rPr>
          <w:rFonts w:eastAsia="Times New Roman"/>
        </w:rPr>
        <w:t xml:space="preserve"> Even if your view is well supported by good reasons, your presentation of it will be far less persuasive when you throw in a few shoddy arguments to boot. Your audience is likely to feel manipulated and to lose faith in your intellectual integrity.</w:t>
      </w:r>
      <w:r w:rsidRPr="004E26AB">
        <w:rPr>
          <w:rFonts w:eastAsia="Times New Roman"/>
        </w:rPr>
        <w:t xml:space="preserve"> The only way to avoid confirmation bias is through cultivating </w:t>
      </w:r>
      <w:r>
        <w:rPr>
          <w:rFonts w:eastAsia="Times New Roman"/>
        </w:rPr>
        <w:t xml:space="preserve">your </w:t>
      </w:r>
      <w:r w:rsidRPr="004E26AB">
        <w:rPr>
          <w:rFonts w:eastAsia="Times New Roman"/>
        </w:rPr>
        <w:t>critical thinking skill</w:t>
      </w:r>
      <w:r>
        <w:rPr>
          <w:rFonts w:eastAsia="Times New Roman"/>
        </w:rPr>
        <w:t>s;</w:t>
      </w:r>
      <w:r w:rsidRPr="004E26AB">
        <w:rPr>
          <w:rFonts w:eastAsia="Times New Roman"/>
        </w:rPr>
        <w:t xml:space="preserve"> </w:t>
      </w:r>
      <w:r>
        <w:rPr>
          <w:rFonts w:eastAsia="Times New Roman"/>
        </w:rPr>
        <w:t xml:space="preserve">we do this </w:t>
      </w:r>
      <w:r w:rsidRPr="004E26AB">
        <w:rPr>
          <w:rFonts w:eastAsia="Times New Roman"/>
        </w:rPr>
        <w:t xml:space="preserve">by learning how to evaluate arguments and </w:t>
      </w:r>
      <w:r>
        <w:rPr>
          <w:rFonts w:eastAsia="Times New Roman"/>
        </w:rPr>
        <w:t xml:space="preserve">how to </w:t>
      </w:r>
      <w:r w:rsidRPr="004E26AB">
        <w:rPr>
          <w:rFonts w:eastAsia="Times New Roman"/>
        </w:rPr>
        <w:t>identify fallacies.</w:t>
      </w:r>
      <w:r>
        <w:rPr>
          <w:rFonts w:eastAsia="Times New Roman"/>
        </w:rPr>
        <w:t xml:space="preserve"> </w:t>
      </w:r>
    </w:p>
    <w:bookmarkEnd w:id="4"/>
    <w:p w14:paraId="28781221" w14:textId="77777777" w:rsidR="00240471" w:rsidRPr="004E26AB" w:rsidRDefault="00240471" w:rsidP="00240471">
      <w:pPr>
        <w:spacing w:after="160" w:line="259" w:lineRule="auto"/>
        <w:rPr>
          <w:rFonts w:eastAsia="Times New Roman" w:cstheme="majorBidi"/>
          <w:b/>
          <w:bCs/>
          <w:sz w:val="28"/>
          <w:szCs w:val="28"/>
        </w:rPr>
      </w:pPr>
      <w:r w:rsidRPr="004E26AB">
        <w:rPr>
          <w:rFonts w:eastAsia="Times New Roman"/>
        </w:rPr>
        <w:br w:type="page"/>
      </w:r>
    </w:p>
    <w:p w14:paraId="215C360F" w14:textId="77777777" w:rsidR="00240471" w:rsidRPr="004E26AB" w:rsidRDefault="00240471" w:rsidP="00240471">
      <w:pPr>
        <w:pStyle w:val="Heading1"/>
        <w:rPr>
          <w:rFonts w:eastAsia="Times New Roman"/>
        </w:rPr>
      </w:pPr>
      <w:r w:rsidRPr="004E26AB">
        <w:rPr>
          <w:rFonts w:eastAsia="Times New Roman"/>
        </w:rPr>
        <w:lastRenderedPageBreak/>
        <w:t>Conclusion</w:t>
      </w:r>
    </w:p>
    <w:p w14:paraId="6992AE85" w14:textId="2FD3D8EA" w:rsidR="00240471" w:rsidRPr="004E26AB" w:rsidRDefault="00240471" w:rsidP="00240471">
      <w:r w:rsidRPr="004E26AB">
        <w:t xml:space="preserve">We face multiple and overlapping crises in our world today including climate change, racism, and social division more generally. Fear and anxiety are natural human responses, I suppose. But they aren’t very helpful. It would, however, be enormously helpful if more of us were more reasonable. After our brief survey of what it means to be reasonable, perhaps this thesis doesn’t require further elaboration. We face assorted obstacles to becoming more reasonable, the fear and anxiety inspired by our assorted crises being prominent among them. Everyday human pride also gets in the way. Most people like to think they are perfectly reasonable, even when they’ve put little effort into figuring out just what that means. But a further obstacle faced even by the brave and the willing is </w:t>
      </w:r>
      <w:r>
        <w:t xml:space="preserve">the </w:t>
      </w:r>
      <w:r w:rsidRPr="004E26AB">
        <w:t xml:space="preserve">lack of reasoning skills. Cultivating these takes practice and guidance. No one would expect to become great at basketball, chess, or dance without lots of practice and feedback from coaches, teachers or peers that </w:t>
      </w:r>
      <w:r w:rsidR="00DA176A">
        <w:t>have good skills in these areas</w:t>
      </w:r>
      <w:r w:rsidRPr="004E26AB">
        <w:t xml:space="preserve">. </w:t>
      </w:r>
      <w:r w:rsidR="00DA176A">
        <w:t>People who think</w:t>
      </w:r>
      <w:r w:rsidRPr="004E26AB">
        <w:t xml:space="preserve"> they are perfectly reasonable in the absence of the </w:t>
      </w:r>
      <w:r w:rsidR="00DA176A">
        <w:t xml:space="preserve">learning and training that hones our reasoning skills </w:t>
      </w:r>
      <w:r w:rsidRPr="004E26AB">
        <w:t xml:space="preserve">display a certain kind arrogance that </w:t>
      </w:r>
      <w:r w:rsidR="00DA176A">
        <w:t>will</w:t>
      </w:r>
      <w:r w:rsidRPr="004E26AB">
        <w:t xml:space="preserve"> entrench biases, blind spots, and error. I urge diligence against the prideful temptation. </w:t>
      </w:r>
    </w:p>
    <w:p w14:paraId="3B3E12B0" w14:textId="6D35652B" w:rsidR="00240471" w:rsidRPr="004E26AB" w:rsidRDefault="00240471" w:rsidP="00240471">
      <w:r w:rsidRPr="004E26AB">
        <w:t>Seek the training instead and you’ll find you have little use for arrogant pride. It serves no good purpose in any case. You’ll also find a path to taming the fears and anxieties our assorted crises instill. Fears and anxieties are easily inflated among the unreasonable. Capitalizing on this is an age-tool of demagogues and manipulators. Becoming more reasonable helps to reduce the threats to actual size as it inoculates you against those who would p</w:t>
      </w:r>
      <w:r>
        <w:t>rey</w:t>
      </w:r>
      <w:r w:rsidRPr="004E26AB">
        <w:t xml:space="preserve"> on our fears and anxieties. And, of course, good critical thinking helps to identify promising solutions and paths forward.</w:t>
      </w:r>
    </w:p>
    <w:p w14:paraId="575FB2C4" w14:textId="0324D51A" w:rsidR="00240471" w:rsidRPr="00814E68" w:rsidRDefault="00240471" w:rsidP="00240471">
      <w:r w:rsidRPr="004E26AB">
        <w:t xml:space="preserve">My goal in this short volume has been quite modest. I’ve only set out to explore what it means to be reasonable and introduce readers to some of the time-tested reasoning skills that can help you take better aim at understanding and knowledge. </w:t>
      </w:r>
      <w:r>
        <w:t>Next, b</w:t>
      </w:r>
      <w:r w:rsidRPr="004E26AB">
        <w:t xml:space="preserve">ecoming a more reasonable person would involve finding opportunities to cultivate reasoning skills through structured practice. A good step would be to sign up for a critical thinking class at your local college. And then perhaps a logic class. Philosophy more generally is just critical thinking about </w:t>
      </w:r>
      <w:r w:rsidR="00DA176A">
        <w:t>a broad range of issues</w:t>
      </w:r>
      <w:r w:rsidRPr="004E26AB">
        <w:t>. Or, you might just work through that old critical thinking text you find at the used bookstore. Whatever you do to become a more reasonable person, the world will be a better place for it and you’ll get to flourish in healthier, friendlier communities to as well.</w:t>
      </w:r>
      <w:r>
        <w:t xml:space="preserve"> </w:t>
      </w:r>
    </w:p>
    <w:p w14:paraId="440D8453" w14:textId="77777777" w:rsidR="00422D41" w:rsidRDefault="00422D41"/>
    <w:sectPr w:rsidR="00422D41" w:rsidSect="00073B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AA64" w14:textId="77777777" w:rsidR="00A85C1C" w:rsidRDefault="00A85C1C" w:rsidP="000578AC">
      <w:pPr>
        <w:spacing w:after="0" w:line="240" w:lineRule="auto"/>
      </w:pPr>
      <w:r>
        <w:separator/>
      </w:r>
    </w:p>
  </w:endnote>
  <w:endnote w:type="continuationSeparator" w:id="0">
    <w:p w14:paraId="47061CF9" w14:textId="77777777" w:rsidR="00A85C1C" w:rsidRDefault="00A85C1C" w:rsidP="0005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184B" w14:textId="77777777" w:rsidR="00533553" w:rsidRDefault="0053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5136"/>
      <w:docPartObj>
        <w:docPartGallery w:val="Page Numbers (Bottom of Page)"/>
        <w:docPartUnique/>
      </w:docPartObj>
    </w:sdtPr>
    <w:sdtEndPr>
      <w:rPr>
        <w:noProof/>
      </w:rPr>
    </w:sdtEndPr>
    <w:sdtContent>
      <w:p w14:paraId="400B6113" w14:textId="52B85EFD" w:rsidR="00DE788C" w:rsidRDefault="00DE78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6BB5FB" w14:textId="77777777" w:rsidR="000578AC" w:rsidRDefault="00057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1C24" w14:textId="28FD0A7B" w:rsidR="00842D2D" w:rsidRPr="0083597F" w:rsidRDefault="00842D2D" w:rsidP="00842D2D">
    <w:pPr>
      <w:spacing w:after="0" w:line="240" w:lineRule="auto"/>
      <w:rPr>
        <w:rFonts w:eastAsia="Times New Roman" w:cs="Helvetica"/>
        <w:sz w:val="16"/>
        <w:szCs w:val="16"/>
        <w:lang w:bidi="ar-SA"/>
      </w:rPr>
    </w:pPr>
    <w:r w:rsidRPr="0083597F">
      <w:rPr>
        <w:rFonts w:eastAsia="Times New Roman" w:cs="Helvetica"/>
        <w:sz w:val="16"/>
        <w:szCs w:val="16"/>
        <w:lang w:bidi="ar-SA"/>
      </w:rPr>
      <w:t xml:space="preserve">Copyright (cc by </w:t>
    </w:r>
    <w:proofErr w:type="spellStart"/>
    <w:r w:rsidRPr="0083597F">
      <w:rPr>
        <w:rFonts w:eastAsia="Times New Roman" w:cs="Helvetica"/>
        <w:sz w:val="16"/>
        <w:szCs w:val="16"/>
        <w:lang w:bidi="ar-SA"/>
      </w:rPr>
      <w:t>nc</w:t>
    </w:r>
    <w:proofErr w:type="spellEnd"/>
    <w:r w:rsidRPr="0083597F">
      <w:rPr>
        <w:rFonts w:eastAsia="Times New Roman" w:cs="Helvetica"/>
        <w:sz w:val="16"/>
        <w:szCs w:val="16"/>
        <w:lang w:bidi="ar-SA"/>
      </w:rPr>
      <w:t xml:space="preserve"> 4.0) </w:t>
    </w:r>
  </w:p>
  <w:p w14:paraId="1C4E5D35" w14:textId="77777777" w:rsidR="00842D2D" w:rsidRPr="0083597F" w:rsidRDefault="00842D2D" w:rsidP="00842D2D">
    <w:pPr>
      <w:spacing w:after="0" w:line="240" w:lineRule="auto"/>
      <w:rPr>
        <w:rFonts w:eastAsia="Times New Roman" w:cs="Helvetica"/>
        <w:sz w:val="16"/>
        <w:szCs w:val="16"/>
        <w:lang w:bidi="ar-SA"/>
      </w:rPr>
    </w:pPr>
    <w:r w:rsidRPr="0083597F">
      <w:rPr>
        <w:rFonts w:eastAsia="Times New Roman" w:cs="Helvetica"/>
        <w:sz w:val="16"/>
        <w:szCs w:val="16"/>
        <w:lang w:bidi="ar-SA"/>
      </w:rPr>
      <w:t>20</w:t>
    </w:r>
    <w:r>
      <w:rPr>
        <w:rFonts w:eastAsia="Times New Roman" w:cs="Helvetica"/>
        <w:sz w:val="16"/>
        <w:szCs w:val="16"/>
        <w:lang w:bidi="ar-SA"/>
      </w:rPr>
      <w:t>23</w:t>
    </w:r>
    <w:r w:rsidRPr="0083597F">
      <w:rPr>
        <w:rFonts w:eastAsia="Times New Roman" w:cs="Helvetica"/>
        <w:sz w:val="16"/>
        <w:szCs w:val="16"/>
        <w:lang w:bidi="ar-SA"/>
      </w:rPr>
      <w:t xml:space="preserve"> W. Russ Payne</w:t>
    </w:r>
  </w:p>
  <w:p w14:paraId="055A8E2D" w14:textId="77777777" w:rsidR="00842D2D" w:rsidRPr="0083597F" w:rsidRDefault="00842D2D" w:rsidP="00842D2D">
    <w:pPr>
      <w:spacing w:after="0" w:line="240" w:lineRule="auto"/>
      <w:rPr>
        <w:rFonts w:eastAsia="Times New Roman" w:cs="Helvetica"/>
        <w:sz w:val="16"/>
        <w:szCs w:val="16"/>
        <w:lang w:bidi="ar-SA"/>
      </w:rPr>
    </w:pPr>
    <w:r w:rsidRPr="0083597F">
      <w:rPr>
        <w:rFonts w:eastAsia="Times New Roman" w:cs="Helvetica"/>
        <w:sz w:val="16"/>
        <w:szCs w:val="16"/>
        <w:lang w:bidi="ar-SA"/>
      </w:rPr>
      <w:t>Permission is granted to copy, distribute and/or modify this document with attribution under the terms of Creative Commons: Attribution Noncommercial 4.0 International or any later version of this license. A copy of the license is found at http://creativecommons.org/licenses/by-nc/4.0/</w:t>
    </w:r>
  </w:p>
  <w:p w14:paraId="6180009E" w14:textId="0ECEA783" w:rsidR="00842D2D" w:rsidRDefault="00842D2D">
    <w:pPr>
      <w:pStyle w:val="Footer"/>
    </w:pPr>
  </w:p>
  <w:p w14:paraId="46CA0DF9" w14:textId="77777777" w:rsidR="00073B82" w:rsidRDefault="0007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8784" w14:textId="77777777" w:rsidR="00A85C1C" w:rsidRDefault="00A85C1C" w:rsidP="000578AC">
      <w:pPr>
        <w:spacing w:after="0" w:line="240" w:lineRule="auto"/>
      </w:pPr>
      <w:r>
        <w:separator/>
      </w:r>
    </w:p>
  </w:footnote>
  <w:footnote w:type="continuationSeparator" w:id="0">
    <w:p w14:paraId="7C8C391B" w14:textId="77777777" w:rsidR="00A85C1C" w:rsidRDefault="00A85C1C" w:rsidP="00057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26CD" w14:textId="77777777" w:rsidR="00533553" w:rsidRDefault="0053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B1D6" w14:textId="77777777" w:rsidR="00533553" w:rsidRDefault="0053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9963" w14:textId="77777777" w:rsidR="00533553" w:rsidRDefault="0053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F4"/>
    <w:multiLevelType w:val="hybridMultilevel"/>
    <w:tmpl w:val="8338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63966"/>
    <w:multiLevelType w:val="hybridMultilevel"/>
    <w:tmpl w:val="820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6895"/>
    <w:multiLevelType w:val="hybridMultilevel"/>
    <w:tmpl w:val="CC38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CB0"/>
    <w:multiLevelType w:val="hybridMultilevel"/>
    <w:tmpl w:val="57B8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32D23"/>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F6D7F"/>
    <w:multiLevelType w:val="hybridMultilevel"/>
    <w:tmpl w:val="FB5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227E"/>
    <w:multiLevelType w:val="hybridMultilevel"/>
    <w:tmpl w:val="DFD4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4016"/>
    <w:multiLevelType w:val="hybridMultilevel"/>
    <w:tmpl w:val="A6B4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96573"/>
    <w:multiLevelType w:val="hybridMultilevel"/>
    <w:tmpl w:val="93D6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C0188"/>
    <w:multiLevelType w:val="hybridMultilevel"/>
    <w:tmpl w:val="EEB0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31F4D"/>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454A2"/>
    <w:multiLevelType w:val="hybridMultilevel"/>
    <w:tmpl w:val="153053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62771"/>
    <w:multiLevelType w:val="hybridMultilevel"/>
    <w:tmpl w:val="8360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35E77"/>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52E30"/>
    <w:multiLevelType w:val="hybridMultilevel"/>
    <w:tmpl w:val="2E52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23DEB"/>
    <w:multiLevelType w:val="hybridMultilevel"/>
    <w:tmpl w:val="645A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137A9"/>
    <w:multiLevelType w:val="hybridMultilevel"/>
    <w:tmpl w:val="4084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B2DE1"/>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A2DDB"/>
    <w:multiLevelType w:val="multilevel"/>
    <w:tmpl w:val="A90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E1D49"/>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210E9"/>
    <w:multiLevelType w:val="hybridMultilevel"/>
    <w:tmpl w:val="C48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600A9"/>
    <w:multiLevelType w:val="hybridMultilevel"/>
    <w:tmpl w:val="243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D3C3E"/>
    <w:multiLevelType w:val="hybridMultilevel"/>
    <w:tmpl w:val="A13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B2541"/>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73329"/>
    <w:multiLevelType w:val="hybridMultilevel"/>
    <w:tmpl w:val="F6DA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42DC"/>
    <w:multiLevelType w:val="hybridMultilevel"/>
    <w:tmpl w:val="8A38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285A5D"/>
    <w:multiLevelType w:val="hybridMultilevel"/>
    <w:tmpl w:val="B360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32392"/>
    <w:multiLevelType w:val="hybridMultilevel"/>
    <w:tmpl w:val="E0583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376303"/>
    <w:multiLevelType w:val="hybridMultilevel"/>
    <w:tmpl w:val="6308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B2C1D"/>
    <w:multiLevelType w:val="hybridMultilevel"/>
    <w:tmpl w:val="157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C2345"/>
    <w:multiLevelType w:val="hybridMultilevel"/>
    <w:tmpl w:val="A800AF02"/>
    <w:lvl w:ilvl="0" w:tplc="0F0A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C1AA8"/>
    <w:multiLevelType w:val="hybridMultilevel"/>
    <w:tmpl w:val="BEE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A58F6"/>
    <w:multiLevelType w:val="hybridMultilevel"/>
    <w:tmpl w:val="186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C629A"/>
    <w:multiLevelType w:val="hybridMultilevel"/>
    <w:tmpl w:val="FB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B072F"/>
    <w:multiLevelType w:val="hybridMultilevel"/>
    <w:tmpl w:val="73C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12A"/>
    <w:multiLevelType w:val="hybridMultilevel"/>
    <w:tmpl w:val="B46C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0166A"/>
    <w:multiLevelType w:val="hybridMultilevel"/>
    <w:tmpl w:val="9442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435579">
    <w:abstractNumId w:val="33"/>
  </w:num>
  <w:num w:numId="2" w16cid:durableId="627928697">
    <w:abstractNumId w:val="30"/>
  </w:num>
  <w:num w:numId="3" w16cid:durableId="1834447938">
    <w:abstractNumId w:val="11"/>
  </w:num>
  <w:num w:numId="4" w16cid:durableId="1242718262">
    <w:abstractNumId w:val="10"/>
  </w:num>
  <w:num w:numId="5" w16cid:durableId="1926331346">
    <w:abstractNumId w:val="16"/>
  </w:num>
  <w:num w:numId="6" w16cid:durableId="956520759">
    <w:abstractNumId w:val="13"/>
  </w:num>
  <w:num w:numId="7" w16cid:durableId="451629270">
    <w:abstractNumId w:val="22"/>
  </w:num>
  <w:num w:numId="8" w16cid:durableId="318534923">
    <w:abstractNumId w:val="23"/>
  </w:num>
  <w:num w:numId="9" w16cid:durableId="507404586">
    <w:abstractNumId w:val="29"/>
  </w:num>
  <w:num w:numId="10" w16cid:durableId="1853254875">
    <w:abstractNumId w:val="34"/>
  </w:num>
  <w:num w:numId="11" w16cid:durableId="1571959809">
    <w:abstractNumId w:val="32"/>
  </w:num>
  <w:num w:numId="12" w16cid:durableId="1641038136">
    <w:abstractNumId w:val="18"/>
  </w:num>
  <w:num w:numId="13" w16cid:durableId="1112284529">
    <w:abstractNumId w:val="20"/>
  </w:num>
  <w:num w:numId="14" w16cid:durableId="545260922">
    <w:abstractNumId w:val="5"/>
  </w:num>
  <w:num w:numId="15" w16cid:durableId="1070008778">
    <w:abstractNumId w:val="9"/>
  </w:num>
  <w:num w:numId="16" w16cid:durableId="407922769">
    <w:abstractNumId w:val="7"/>
  </w:num>
  <w:num w:numId="17" w16cid:durableId="84501924">
    <w:abstractNumId w:val="0"/>
  </w:num>
  <w:num w:numId="18" w16cid:durableId="121729710">
    <w:abstractNumId w:val="3"/>
  </w:num>
  <w:num w:numId="19" w16cid:durableId="1912537425">
    <w:abstractNumId w:val="21"/>
  </w:num>
  <w:num w:numId="20" w16cid:durableId="657854059">
    <w:abstractNumId w:val="31"/>
  </w:num>
  <w:num w:numId="21" w16cid:durableId="728307947">
    <w:abstractNumId w:val="4"/>
  </w:num>
  <w:num w:numId="22" w16cid:durableId="2127963906">
    <w:abstractNumId w:val="17"/>
  </w:num>
  <w:num w:numId="23" w16cid:durableId="1475681153">
    <w:abstractNumId w:val="36"/>
  </w:num>
  <w:num w:numId="24" w16cid:durableId="1161237969">
    <w:abstractNumId w:val="8"/>
  </w:num>
  <w:num w:numId="25" w16cid:durableId="1507206495">
    <w:abstractNumId w:val="19"/>
  </w:num>
  <w:num w:numId="26" w16cid:durableId="835192639">
    <w:abstractNumId w:val="24"/>
  </w:num>
  <w:num w:numId="27" w16cid:durableId="468744025">
    <w:abstractNumId w:val="6"/>
  </w:num>
  <w:num w:numId="28" w16cid:durableId="936594644">
    <w:abstractNumId w:val="1"/>
  </w:num>
  <w:num w:numId="29" w16cid:durableId="1676767034">
    <w:abstractNumId w:val="14"/>
  </w:num>
  <w:num w:numId="30" w16cid:durableId="1378353371">
    <w:abstractNumId w:val="15"/>
  </w:num>
  <w:num w:numId="31" w16cid:durableId="895049397">
    <w:abstractNumId w:val="28"/>
  </w:num>
  <w:num w:numId="32" w16cid:durableId="1096900939">
    <w:abstractNumId w:val="12"/>
  </w:num>
  <w:num w:numId="33" w16cid:durableId="160826282">
    <w:abstractNumId w:val="2"/>
  </w:num>
  <w:num w:numId="34" w16cid:durableId="709888451">
    <w:abstractNumId w:val="26"/>
  </w:num>
  <w:num w:numId="35" w16cid:durableId="794104487">
    <w:abstractNumId w:val="35"/>
  </w:num>
  <w:num w:numId="36" w16cid:durableId="817310747">
    <w:abstractNumId w:val="25"/>
  </w:num>
  <w:num w:numId="37" w16cid:durableId="27440877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B8"/>
    <w:rsid w:val="00021DE7"/>
    <w:rsid w:val="00022092"/>
    <w:rsid w:val="00046118"/>
    <w:rsid w:val="000578AC"/>
    <w:rsid w:val="000651A6"/>
    <w:rsid w:val="00073B82"/>
    <w:rsid w:val="000A52F4"/>
    <w:rsid w:val="000D3D19"/>
    <w:rsid w:val="000D5C89"/>
    <w:rsid w:val="000F5076"/>
    <w:rsid w:val="0010162A"/>
    <w:rsid w:val="001211C4"/>
    <w:rsid w:val="00177155"/>
    <w:rsid w:val="001B7D34"/>
    <w:rsid w:val="001D3A85"/>
    <w:rsid w:val="001D66B8"/>
    <w:rsid w:val="001F4143"/>
    <w:rsid w:val="001F70EE"/>
    <w:rsid w:val="00205CCC"/>
    <w:rsid w:val="002160F4"/>
    <w:rsid w:val="0023648E"/>
    <w:rsid w:val="00240471"/>
    <w:rsid w:val="00240541"/>
    <w:rsid w:val="002452A7"/>
    <w:rsid w:val="00253491"/>
    <w:rsid w:val="00256174"/>
    <w:rsid w:val="002651A5"/>
    <w:rsid w:val="00266626"/>
    <w:rsid w:val="002B7948"/>
    <w:rsid w:val="002C1638"/>
    <w:rsid w:val="002C30D6"/>
    <w:rsid w:val="002D6655"/>
    <w:rsid w:val="00316CE3"/>
    <w:rsid w:val="003261B2"/>
    <w:rsid w:val="00334DFD"/>
    <w:rsid w:val="0035470D"/>
    <w:rsid w:val="00356E09"/>
    <w:rsid w:val="0038141A"/>
    <w:rsid w:val="00385474"/>
    <w:rsid w:val="003C1CBB"/>
    <w:rsid w:val="003C3411"/>
    <w:rsid w:val="003C6431"/>
    <w:rsid w:val="003D0A26"/>
    <w:rsid w:val="003D7970"/>
    <w:rsid w:val="004053CC"/>
    <w:rsid w:val="0041470A"/>
    <w:rsid w:val="00422D41"/>
    <w:rsid w:val="00446748"/>
    <w:rsid w:val="00461D58"/>
    <w:rsid w:val="004654DE"/>
    <w:rsid w:val="004661C8"/>
    <w:rsid w:val="00467227"/>
    <w:rsid w:val="004721A5"/>
    <w:rsid w:val="00477E2B"/>
    <w:rsid w:val="00480177"/>
    <w:rsid w:val="00484E02"/>
    <w:rsid w:val="004A1DA8"/>
    <w:rsid w:val="004A3AFD"/>
    <w:rsid w:val="004D3C35"/>
    <w:rsid w:val="004D6F46"/>
    <w:rsid w:val="004E1C4E"/>
    <w:rsid w:val="004E335E"/>
    <w:rsid w:val="004F6563"/>
    <w:rsid w:val="0050220E"/>
    <w:rsid w:val="005066B5"/>
    <w:rsid w:val="00506FA5"/>
    <w:rsid w:val="00507E5F"/>
    <w:rsid w:val="00513E07"/>
    <w:rsid w:val="00523101"/>
    <w:rsid w:val="00527364"/>
    <w:rsid w:val="00533553"/>
    <w:rsid w:val="00534D6A"/>
    <w:rsid w:val="00541670"/>
    <w:rsid w:val="00566323"/>
    <w:rsid w:val="00571A1D"/>
    <w:rsid w:val="005837BD"/>
    <w:rsid w:val="0059138C"/>
    <w:rsid w:val="005B62F8"/>
    <w:rsid w:val="005C167B"/>
    <w:rsid w:val="005C2E3D"/>
    <w:rsid w:val="005D0B91"/>
    <w:rsid w:val="005D5ED1"/>
    <w:rsid w:val="00600681"/>
    <w:rsid w:val="0062431B"/>
    <w:rsid w:val="00643FC8"/>
    <w:rsid w:val="00664395"/>
    <w:rsid w:val="006914EF"/>
    <w:rsid w:val="006A66F5"/>
    <w:rsid w:val="006B1184"/>
    <w:rsid w:val="006B2BEF"/>
    <w:rsid w:val="006C1EFF"/>
    <w:rsid w:val="006D18F2"/>
    <w:rsid w:val="006D29B9"/>
    <w:rsid w:val="006E63D4"/>
    <w:rsid w:val="006F0821"/>
    <w:rsid w:val="007217A4"/>
    <w:rsid w:val="00724480"/>
    <w:rsid w:val="007472E4"/>
    <w:rsid w:val="00762C11"/>
    <w:rsid w:val="0077032B"/>
    <w:rsid w:val="00770F45"/>
    <w:rsid w:val="007A2F31"/>
    <w:rsid w:val="007B1145"/>
    <w:rsid w:val="007B42E4"/>
    <w:rsid w:val="007D1829"/>
    <w:rsid w:val="007D7EED"/>
    <w:rsid w:val="007E0900"/>
    <w:rsid w:val="00810A4D"/>
    <w:rsid w:val="00814E68"/>
    <w:rsid w:val="00815890"/>
    <w:rsid w:val="008268AC"/>
    <w:rsid w:val="0083430E"/>
    <w:rsid w:val="00842D2D"/>
    <w:rsid w:val="00850F34"/>
    <w:rsid w:val="00877FA6"/>
    <w:rsid w:val="008C7A5C"/>
    <w:rsid w:val="008D5471"/>
    <w:rsid w:val="008F2D17"/>
    <w:rsid w:val="008F6FFC"/>
    <w:rsid w:val="009012BF"/>
    <w:rsid w:val="00912204"/>
    <w:rsid w:val="00937143"/>
    <w:rsid w:val="00940B9C"/>
    <w:rsid w:val="00962C45"/>
    <w:rsid w:val="00986CCE"/>
    <w:rsid w:val="00991E98"/>
    <w:rsid w:val="009943FA"/>
    <w:rsid w:val="009C4025"/>
    <w:rsid w:val="00A30F6B"/>
    <w:rsid w:val="00A653E6"/>
    <w:rsid w:val="00A85C1C"/>
    <w:rsid w:val="00AA69A4"/>
    <w:rsid w:val="00AB3A00"/>
    <w:rsid w:val="00AC4A27"/>
    <w:rsid w:val="00AD22FF"/>
    <w:rsid w:val="00AD5DBF"/>
    <w:rsid w:val="00AD6764"/>
    <w:rsid w:val="00AE65E2"/>
    <w:rsid w:val="00B03EE5"/>
    <w:rsid w:val="00B04DF3"/>
    <w:rsid w:val="00B360E9"/>
    <w:rsid w:val="00B412E2"/>
    <w:rsid w:val="00B52E78"/>
    <w:rsid w:val="00B54122"/>
    <w:rsid w:val="00B81F0D"/>
    <w:rsid w:val="00BA2DA5"/>
    <w:rsid w:val="00BB3F45"/>
    <w:rsid w:val="00BC3B9B"/>
    <w:rsid w:val="00BE6A65"/>
    <w:rsid w:val="00BF06C1"/>
    <w:rsid w:val="00BF57A3"/>
    <w:rsid w:val="00C21DCD"/>
    <w:rsid w:val="00C307DD"/>
    <w:rsid w:val="00C3404E"/>
    <w:rsid w:val="00C34BE3"/>
    <w:rsid w:val="00C37EEF"/>
    <w:rsid w:val="00C45B8E"/>
    <w:rsid w:val="00C87D2C"/>
    <w:rsid w:val="00C918F8"/>
    <w:rsid w:val="00C94BDD"/>
    <w:rsid w:val="00CA5993"/>
    <w:rsid w:val="00CB6F84"/>
    <w:rsid w:val="00CD0A41"/>
    <w:rsid w:val="00CE14B7"/>
    <w:rsid w:val="00CE7761"/>
    <w:rsid w:val="00CF4408"/>
    <w:rsid w:val="00CF55F9"/>
    <w:rsid w:val="00D20C76"/>
    <w:rsid w:val="00D23F6F"/>
    <w:rsid w:val="00D26523"/>
    <w:rsid w:val="00D315E3"/>
    <w:rsid w:val="00D40B6D"/>
    <w:rsid w:val="00D6104C"/>
    <w:rsid w:val="00D62081"/>
    <w:rsid w:val="00D8089E"/>
    <w:rsid w:val="00D813A1"/>
    <w:rsid w:val="00D83888"/>
    <w:rsid w:val="00DA176A"/>
    <w:rsid w:val="00DE788C"/>
    <w:rsid w:val="00E05FA8"/>
    <w:rsid w:val="00E114A7"/>
    <w:rsid w:val="00E1760D"/>
    <w:rsid w:val="00E520F5"/>
    <w:rsid w:val="00E54C6C"/>
    <w:rsid w:val="00E74CEF"/>
    <w:rsid w:val="00EB7EF0"/>
    <w:rsid w:val="00EC4B26"/>
    <w:rsid w:val="00EE5008"/>
    <w:rsid w:val="00EF7FCA"/>
    <w:rsid w:val="00F066BD"/>
    <w:rsid w:val="00F13514"/>
    <w:rsid w:val="00F20685"/>
    <w:rsid w:val="00F34952"/>
    <w:rsid w:val="00F367BB"/>
    <w:rsid w:val="00F51DF8"/>
    <w:rsid w:val="00F57CDC"/>
    <w:rsid w:val="00F846F1"/>
    <w:rsid w:val="00F95844"/>
    <w:rsid w:val="00FE2DB8"/>
    <w:rsid w:val="00FE6A60"/>
    <w:rsid w:val="00FE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7A65D"/>
  <w15:docId w15:val="{90DCD8A6-ED5B-41D5-A5FA-610E0681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B8"/>
    <w:pPr>
      <w:spacing w:after="200" w:line="276" w:lineRule="auto"/>
    </w:pPr>
    <w:rPr>
      <w:rFonts w:ascii="Helvetica" w:eastAsiaTheme="minorEastAsia" w:hAnsi="Helvetica"/>
      <w:sz w:val="24"/>
      <w:lang w:bidi="en-US"/>
    </w:rPr>
  </w:style>
  <w:style w:type="paragraph" w:styleId="Heading1">
    <w:name w:val="heading 1"/>
    <w:basedOn w:val="Normal"/>
    <w:next w:val="Normal"/>
    <w:link w:val="Heading1Char"/>
    <w:uiPriority w:val="9"/>
    <w:qFormat/>
    <w:rsid w:val="00073B82"/>
    <w:pPr>
      <w:spacing w:before="480" w:after="0"/>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73B82"/>
    <w:pPr>
      <w:spacing w:before="200" w:after="0"/>
      <w:outlineLvl w:val="1"/>
    </w:pPr>
    <w:rPr>
      <w:rFonts w:eastAsiaTheme="majorEastAsia" w:cstheme="majorBidi"/>
      <w:b/>
      <w:bCs/>
      <w:sz w:val="28"/>
      <w:szCs w:val="26"/>
      <w:lang w:bidi="ar-SA"/>
    </w:rPr>
  </w:style>
  <w:style w:type="paragraph" w:styleId="Heading3">
    <w:name w:val="heading 3"/>
    <w:basedOn w:val="Normal"/>
    <w:next w:val="Normal"/>
    <w:link w:val="Heading3Char"/>
    <w:uiPriority w:val="9"/>
    <w:unhideWhenUsed/>
    <w:qFormat/>
    <w:rsid w:val="001D66B8"/>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1D66B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D66B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66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66B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66B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66B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B82"/>
    <w:rPr>
      <w:rFonts w:ascii="Helvetica" w:eastAsiaTheme="majorEastAsia" w:hAnsi="Helvetica" w:cstheme="majorBidi"/>
      <w:b/>
      <w:bCs/>
      <w:sz w:val="36"/>
      <w:szCs w:val="28"/>
      <w:lang w:bidi="en-US"/>
    </w:rPr>
  </w:style>
  <w:style w:type="paragraph" w:styleId="NoSpacing">
    <w:name w:val="No Spacing"/>
    <w:basedOn w:val="Normal"/>
    <w:link w:val="NoSpacingChar"/>
    <w:uiPriority w:val="1"/>
    <w:qFormat/>
    <w:rsid w:val="00E1760D"/>
    <w:pPr>
      <w:spacing w:after="0" w:line="240" w:lineRule="auto"/>
    </w:pPr>
    <w:rPr>
      <w:rFonts w:eastAsiaTheme="minorHAnsi"/>
      <w:sz w:val="28"/>
      <w:lang w:bidi="ar-SA"/>
    </w:rPr>
  </w:style>
  <w:style w:type="character" w:customStyle="1" w:styleId="NoSpacingChar">
    <w:name w:val="No Spacing Char"/>
    <w:basedOn w:val="DefaultParagraphFont"/>
    <w:link w:val="NoSpacing"/>
    <w:uiPriority w:val="1"/>
    <w:rsid w:val="00E1760D"/>
    <w:rPr>
      <w:rFonts w:ascii="Helvetica" w:hAnsi="Helvetica"/>
      <w:sz w:val="28"/>
    </w:rPr>
  </w:style>
  <w:style w:type="character" w:customStyle="1" w:styleId="Heading2Char">
    <w:name w:val="Heading 2 Char"/>
    <w:basedOn w:val="DefaultParagraphFont"/>
    <w:link w:val="Heading2"/>
    <w:uiPriority w:val="9"/>
    <w:rsid w:val="00073B82"/>
    <w:rPr>
      <w:rFonts w:ascii="Helvetica" w:eastAsiaTheme="majorEastAsia" w:hAnsi="Helvetica" w:cstheme="majorBidi"/>
      <w:b/>
      <w:bCs/>
      <w:sz w:val="28"/>
      <w:szCs w:val="26"/>
    </w:rPr>
  </w:style>
  <w:style w:type="character" w:customStyle="1" w:styleId="Heading3Char">
    <w:name w:val="Heading 3 Char"/>
    <w:basedOn w:val="DefaultParagraphFont"/>
    <w:link w:val="Heading3"/>
    <w:uiPriority w:val="9"/>
    <w:rsid w:val="001D66B8"/>
    <w:rPr>
      <w:rFonts w:ascii="Helvetica" w:eastAsiaTheme="majorEastAsia" w:hAnsi="Helvetica" w:cstheme="majorBidi"/>
      <w:b/>
      <w:bCs/>
      <w:sz w:val="24"/>
      <w:lang w:bidi="en-US"/>
    </w:rPr>
  </w:style>
  <w:style w:type="character" w:customStyle="1" w:styleId="Heading4Char">
    <w:name w:val="Heading 4 Char"/>
    <w:basedOn w:val="DefaultParagraphFont"/>
    <w:link w:val="Heading4"/>
    <w:uiPriority w:val="9"/>
    <w:rsid w:val="001D66B8"/>
    <w:rPr>
      <w:rFonts w:asciiTheme="majorHAnsi" w:eastAsiaTheme="majorEastAsia" w:hAnsiTheme="majorHAnsi" w:cstheme="majorBidi"/>
      <w:b/>
      <w:bCs/>
      <w:i/>
      <w:iCs/>
      <w:sz w:val="24"/>
      <w:lang w:bidi="en-US"/>
    </w:rPr>
  </w:style>
  <w:style w:type="character" w:customStyle="1" w:styleId="Heading5Char">
    <w:name w:val="Heading 5 Char"/>
    <w:basedOn w:val="DefaultParagraphFont"/>
    <w:link w:val="Heading5"/>
    <w:uiPriority w:val="9"/>
    <w:rsid w:val="001D66B8"/>
    <w:rPr>
      <w:rFonts w:asciiTheme="majorHAnsi" w:eastAsiaTheme="majorEastAsia" w:hAnsiTheme="majorHAnsi" w:cstheme="majorBidi"/>
      <w:b/>
      <w:bCs/>
      <w:color w:val="7F7F7F" w:themeColor="text1" w:themeTint="80"/>
      <w:sz w:val="24"/>
      <w:lang w:bidi="en-US"/>
    </w:rPr>
  </w:style>
  <w:style w:type="character" w:customStyle="1" w:styleId="Heading6Char">
    <w:name w:val="Heading 6 Char"/>
    <w:basedOn w:val="DefaultParagraphFont"/>
    <w:link w:val="Heading6"/>
    <w:uiPriority w:val="9"/>
    <w:semiHidden/>
    <w:rsid w:val="001D66B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
    <w:semiHidden/>
    <w:rsid w:val="001D66B8"/>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
    <w:semiHidden/>
    <w:rsid w:val="001D66B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1D66B8"/>
    <w:rPr>
      <w:rFonts w:asciiTheme="majorHAnsi" w:eastAsiaTheme="majorEastAsia" w:hAnsiTheme="majorHAnsi" w:cstheme="majorBidi"/>
      <w:i/>
      <w:iCs/>
      <w:spacing w:val="5"/>
      <w:sz w:val="20"/>
      <w:szCs w:val="20"/>
      <w:lang w:bidi="en-US"/>
    </w:rPr>
  </w:style>
  <w:style w:type="character" w:customStyle="1" w:styleId="apple-converted-space">
    <w:name w:val="apple-converted-space"/>
    <w:basedOn w:val="DefaultParagraphFont"/>
    <w:rsid w:val="001D66B8"/>
  </w:style>
  <w:style w:type="character" w:styleId="Hyperlink">
    <w:name w:val="Hyperlink"/>
    <w:basedOn w:val="DefaultParagraphFont"/>
    <w:uiPriority w:val="99"/>
    <w:unhideWhenUsed/>
    <w:rsid w:val="001D66B8"/>
    <w:rPr>
      <w:color w:val="0000FF"/>
      <w:u w:val="single"/>
    </w:rPr>
  </w:style>
  <w:style w:type="character" w:styleId="Emphasis">
    <w:name w:val="Emphasis"/>
    <w:uiPriority w:val="20"/>
    <w:qFormat/>
    <w:rsid w:val="001D66B8"/>
    <w:rPr>
      <w:b/>
      <w:bCs/>
      <w:i/>
      <w:iCs/>
      <w:spacing w:val="10"/>
      <w:bdr w:val="none" w:sz="0" w:space="0" w:color="auto"/>
      <w:shd w:val="clear" w:color="auto" w:fill="auto"/>
    </w:rPr>
  </w:style>
  <w:style w:type="character" w:customStyle="1" w:styleId="msonormal0">
    <w:name w:val="msonormal"/>
    <w:basedOn w:val="DefaultParagraphFont"/>
    <w:rsid w:val="001D66B8"/>
  </w:style>
  <w:style w:type="paragraph" w:styleId="NormalWeb">
    <w:name w:val="Normal (Web)"/>
    <w:basedOn w:val="Normal"/>
    <w:uiPriority w:val="99"/>
    <w:unhideWhenUsed/>
    <w:rsid w:val="001D66B8"/>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D66B8"/>
    <w:pPr>
      <w:ind w:left="720"/>
      <w:contextualSpacing/>
    </w:pPr>
  </w:style>
  <w:style w:type="paragraph" w:styleId="Title">
    <w:name w:val="Title"/>
    <w:basedOn w:val="Normal"/>
    <w:next w:val="Normal"/>
    <w:link w:val="TitleChar"/>
    <w:uiPriority w:val="10"/>
    <w:qFormat/>
    <w:rsid w:val="001D66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66B8"/>
    <w:rPr>
      <w:rFonts w:asciiTheme="majorHAnsi" w:eastAsiaTheme="majorEastAsia" w:hAnsiTheme="majorHAnsi" w:cstheme="majorBidi"/>
      <w:spacing w:val="5"/>
      <w:sz w:val="52"/>
      <w:szCs w:val="52"/>
      <w:lang w:bidi="en-US"/>
    </w:rPr>
  </w:style>
  <w:style w:type="character" w:styleId="Strong">
    <w:name w:val="Strong"/>
    <w:uiPriority w:val="22"/>
    <w:qFormat/>
    <w:rsid w:val="001D66B8"/>
    <w:rPr>
      <w:b/>
      <w:bCs/>
    </w:rPr>
  </w:style>
  <w:style w:type="paragraph" w:styleId="BodyTextIndent">
    <w:name w:val="Body Text Indent"/>
    <w:basedOn w:val="Normal"/>
    <w:link w:val="BodyTextIndentChar"/>
    <w:uiPriority w:val="99"/>
    <w:semiHidden/>
    <w:unhideWhenUsed/>
    <w:rsid w:val="001D66B8"/>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D66B8"/>
    <w:rPr>
      <w:rFonts w:ascii="Helvetica" w:eastAsia="Times New Roman" w:hAnsi="Helvetica" w:cs="Times New Roman"/>
      <w:sz w:val="24"/>
      <w:szCs w:val="24"/>
      <w:lang w:bidi="en-US"/>
    </w:rPr>
  </w:style>
  <w:style w:type="paragraph" w:styleId="Caption">
    <w:name w:val="caption"/>
    <w:basedOn w:val="Normal"/>
    <w:next w:val="Normal"/>
    <w:uiPriority w:val="35"/>
    <w:semiHidden/>
    <w:unhideWhenUsed/>
    <w:rsid w:val="001D66B8"/>
    <w:rPr>
      <w:b/>
      <w:bCs/>
      <w:caps/>
      <w:sz w:val="16"/>
      <w:szCs w:val="18"/>
    </w:rPr>
  </w:style>
  <w:style w:type="paragraph" w:styleId="Subtitle">
    <w:name w:val="Subtitle"/>
    <w:basedOn w:val="Normal"/>
    <w:next w:val="Normal"/>
    <w:link w:val="SubtitleChar"/>
    <w:uiPriority w:val="11"/>
    <w:qFormat/>
    <w:rsid w:val="001D66B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D66B8"/>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
    <w:uiPriority w:val="29"/>
    <w:qFormat/>
    <w:rsid w:val="001D66B8"/>
    <w:pPr>
      <w:spacing w:before="200" w:after="0"/>
      <w:ind w:left="360" w:right="360"/>
    </w:pPr>
    <w:rPr>
      <w:i/>
      <w:iCs/>
    </w:rPr>
  </w:style>
  <w:style w:type="character" w:customStyle="1" w:styleId="QuoteChar">
    <w:name w:val="Quote Char"/>
    <w:basedOn w:val="DefaultParagraphFont"/>
    <w:link w:val="Quote"/>
    <w:uiPriority w:val="29"/>
    <w:rsid w:val="001D66B8"/>
    <w:rPr>
      <w:rFonts w:ascii="Helvetica" w:eastAsiaTheme="minorEastAsia" w:hAnsi="Helvetica"/>
      <w:i/>
      <w:iCs/>
      <w:sz w:val="24"/>
      <w:lang w:bidi="en-US"/>
    </w:rPr>
  </w:style>
  <w:style w:type="paragraph" w:styleId="IntenseQuote">
    <w:name w:val="Intense Quote"/>
    <w:basedOn w:val="Normal"/>
    <w:next w:val="Normal"/>
    <w:link w:val="IntenseQuoteChar"/>
    <w:uiPriority w:val="30"/>
    <w:qFormat/>
    <w:rsid w:val="001D66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66B8"/>
    <w:rPr>
      <w:rFonts w:ascii="Helvetica" w:eastAsiaTheme="minorEastAsia" w:hAnsi="Helvetica"/>
      <w:b/>
      <w:bCs/>
      <w:i/>
      <w:iCs/>
      <w:sz w:val="24"/>
      <w:lang w:bidi="en-US"/>
    </w:rPr>
  </w:style>
  <w:style w:type="character" w:styleId="SubtleEmphasis">
    <w:name w:val="Subtle Emphasis"/>
    <w:uiPriority w:val="19"/>
    <w:qFormat/>
    <w:rsid w:val="001D66B8"/>
    <w:rPr>
      <w:i/>
      <w:iCs/>
    </w:rPr>
  </w:style>
  <w:style w:type="character" w:styleId="IntenseEmphasis">
    <w:name w:val="Intense Emphasis"/>
    <w:uiPriority w:val="21"/>
    <w:qFormat/>
    <w:rsid w:val="001D66B8"/>
    <w:rPr>
      <w:b/>
      <w:bCs/>
    </w:rPr>
  </w:style>
  <w:style w:type="character" w:styleId="SubtleReference">
    <w:name w:val="Subtle Reference"/>
    <w:uiPriority w:val="31"/>
    <w:qFormat/>
    <w:rsid w:val="001D66B8"/>
    <w:rPr>
      <w:smallCaps/>
    </w:rPr>
  </w:style>
  <w:style w:type="character" w:styleId="IntenseReference">
    <w:name w:val="Intense Reference"/>
    <w:uiPriority w:val="32"/>
    <w:qFormat/>
    <w:rsid w:val="001D66B8"/>
    <w:rPr>
      <w:smallCaps/>
      <w:spacing w:val="5"/>
      <w:u w:val="single"/>
    </w:rPr>
  </w:style>
  <w:style w:type="character" w:styleId="BookTitle">
    <w:name w:val="Book Title"/>
    <w:uiPriority w:val="33"/>
    <w:qFormat/>
    <w:rsid w:val="001D66B8"/>
    <w:rPr>
      <w:i/>
      <w:iCs/>
      <w:smallCaps/>
      <w:spacing w:val="5"/>
    </w:rPr>
  </w:style>
  <w:style w:type="paragraph" w:styleId="TOCHeading">
    <w:name w:val="TOC Heading"/>
    <w:basedOn w:val="Heading1"/>
    <w:next w:val="Normal"/>
    <w:uiPriority w:val="39"/>
    <w:unhideWhenUsed/>
    <w:qFormat/>
    <w:rsid w:val="001D66B8"/>
    <w:pPr>
      <w:outlineLvl w:val="9"/>
    </w:pPr>
    <w:rPr>
      <w:rFonts w:asciiTheme="majorHAnsi" w:hAnsiTheme="majorHAnsi"/>
    </w:rPr>
  </w:style>
  <w:style w:type="paragraph" w:styleId="BalloonText">
    <w:name w:val="Balloon Text"/>
    <w:basedOn w:val="Normal"/>
    <w:link w:val="BalloonTextChar"/>
    <w:uiPriority w:val="99"/>
    <w:semiHidden/>
    <w:unhideWhenUsed/>
    <w:rsid w:val="001D6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B8"/>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1D66B8"/>
    <w:rPr>
      <w:color w:val="954F72" w:themeColor="followedHyperlink"/>
      <w:u w:val="single"/>
    </w:rPr>
  </w:style>
  <w:style w:type="paragraph" w:styleId="TOC1">
    <w:name w:val="toc 1"/>
    <w:basedOn w:val="Normal"/>
    <w:next w:val="Normal"/>
    <w:autoRedefine/>
    <w:uiPriority w:val="39"/>
    <w:unhideWhenUsed/>
    <w:qFormat/>
    <w:rsid w:val="001D66B8"/>
    <w:pPr>
      <w:spacing w:after="100"/>
    </w:pPr>
  </w:style>
  <w:style w:type="paragraph" w:styleId="TOC2">
    <w:name w:val="toc 2"/>
    <w:basedOn w:val="Normal"/>
    <w:next w:val="Normal"/>
    <w:autoRedefine/>
    <w:uiPriority w:val="39"/>
    <w:unhideWhenUsed/>
    <w:qFormat/>
    <w:rsid w:val="001D66B8"/>
    <w:pPr>
      <w:spacing w:after="100"/>
      <w:ind w:left="240"/>
    </w:pPr>
  </w:style>
  <w:style w:type="paragraph" w:styleId="TOC3">
    <w:name w:val="toc 3"/>
    <w:basedOn w:val="Normal"/>
    <w:next w:val="Normal"/>
    <w:autoRedefine/>
    <w:uiPriority w:val="39"/>
    <w:unhideWhenUsed/>
    <w:qFormat/>
    <w:rsid w:val="001D66B8"/>
    <w:pPr>
      <w:spacing w:after="100"/>
      <w:ind w:left="480"/>
    </w:pPr>
  </w:style>
  <w:style w:type="paragraph" w:styleId="Header">
    <w:name w:val="header"/>
    <w:basedOn w:val="Normal"/>
    <w:link w:val="HeaderChar"/>
    <w:uiPriority w:val="99"/>
    <w:unhideWhenUsed/>
    <w:rsid w:val="001D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B8"/>
    <w:rPr>
      <w:rFonts w:ascii="Helvetica" w:eastAsiaTheme="minorEastAsia" w:hAnsi="Helvetica"/>
      <w:sz w:val="24"/>
      <w:lang w:bidi="en-US"/>
    </w:rPr>
  </w:style>
  <w:style w:type="paragraph" w:styleId="Footer">
    <w:name w:val="footer"/>
    <w:basedOn w:val="Normal"/>
    <w:link w:val="FooterChar"/>
    <w:uiPriority w:val="99"/>
    <w:unhideWhenUsed/>
    <w:rsid w:val="001D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B8"/>
    <w:rPr>
      <w:rFonts w:ascii="Helvetica" w:eastAsiaTheme="minorEastAsia" w:hAnsi="Helvetica"/>
      <w:sz w:val="24"/>
      <w:lang w:bidi="en-US"/>
    </w:rPr>
  </w:style>
  <w:style w:type="character" w:styleId="UnresolvedMention">
    <w:name w:val="Unresolved Mention"/>
    <w:basedOn w:val="DefaultParagraphFont"/>
    <w:uiPriority w:val="99"/>
    <w:semiHidden/>
    <w:unhideWhenUsed/>
    <w:rsid w:val="001D66B8"/>
    <w:rPr>
      <w:color w:val="605E5C"/>
      <w:shd w:val="clear" w:color="auto" w:fill="E1DFDD"/>
    </w:rPr>
  </w:style>
  <w:style w:type="character" w:styleId="PlaceholderText">
    <w:name w:val="Placeholder Text"/>
    <w:basedOn w:val="DefaultParagraphFont"/>
    <w:uiPriority w:val="99"/>
    <w:semiHidden/>
    <w:rsid w:val="001D66B8"/>
    <w:rPr>
      <w:color w:val="808080"/>
    </w:rPr>
  </w:style>
  <w:style w:type="table" w:styleId="TableGrid">
    <w:name w:val="Table Grid"/>
    <w:basedOn w:val="TableNormal"/>
    <w:uiPriority w:val="59"/>
    <w:rsid w:val="001D66B8"/>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694">
      <w:bodyDiv w:val="1"/>
      <w:marLeft w:val="0"/>
      <w:marRight w:val="0"/>
      <w:marTop w:val="0"/>
      <w:marBottom w:val="0"/>
      <w:divBdr>
        <w:top w:val="none" w:sz="0" w:space="0" w:color="auto"/>
        <w:left w:val="none" w:sz="0" w:space="0" w:color="auto"/>
        <w:bottom w:val="none" w:sz="0" w:space="0" w:color="auto"/>
        <w:right w:val="none" w:sz="0" w:space="0" w:color="auto"/>
      </w:divBdr>
    </w:div>
    <w:div w:id="181352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llacyfiles.org/taxonomy.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C8032C13CDF54081E388A719BB7870" ma:contentTypeVersion="4" ma:contentTypeDescription="Create a new document." ma:contentTypeScope="" ma:versionID="4eb8d5f1f04ee9b2ecd133a9b69f15eb">
  <xsd:schema xmlns:xsd="http://www.w3.org/2001/XMLSchema" xmlns:xs="http://www.w3.org/2001/XMLSchema" xmlns:p="http://schemas.microsoft.com/office/2006/metadata/properties" xmlns:ns3="b0cf72fa-b631-476c-b29d-dda4ae93f253" targetNamespace="http://schemas.microsoft.com/office/2006/metadata/properties" ma:root="true" ma:fieldsID="817695c53dc6db08c9f54e960a2b1863" ns3:_="">
    <xsd:import namespace="b0cf72fa-b631-476c-b29d-dda4ae93f2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72fa-b631-476c-b29d-dda4ae93f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ABA46-49C9-4211-80FF-2895B01BD919}">
  <ds:schemaRefs>
    <ds:schemaRef ds:uri="http://schemas.microsoft.com/sharepoint/v3/contenttype/forms"/>
  </ds:schemaRefs>
</ds:datastoreItem>
</file>

<file path=customXml/itemProps2.xml><?xml version="1.0" encoding="utf-8"?>
<ds:datastoreItem xmlns:ds="http://schemas.openxmlformats.org/officeDocument/2006/customXml" ds:itemID="{6D96CB1A-06A1-44C3-A8BA-FC3580418355}">
  <ds:schemaRefs>
    <ds:schemaRef ds:uri="http://schemas.openxmlformats.org/officeDocument/2006/bibliography"/>
  </ds:schemaRefs>
</ds:datastoreItem>
</file>

<file path=customXml/itemProps3.xml><?xml version="1.0" encoding="utf-8"?>
<ds:datastoreItem xmlns:ds="http://schemas.openxmlformats.org/officeDocument/2006/customXml" ds:itemID="{28DC3A0C-F1C0-4E48-A228-988754B15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7CDC7-DE21-4BDB-862B-593A6295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f72fa-b631-476c-b29d-dda4ae93f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13245</Words>
  <Characters>75500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Payne</dc:creator>
  <cp:keywords/>
  <dc:description/>
  <cp:lastModifiedBy>William Payne</cp:lastModifiedBy>
  <cp:revision>3</cp:revision>
  <cp:lastPrinted>2022-10-10T17:56:00Z</cp:lastPrinted>
  <dcterms:created xsi:type="dcterms:W3CDTF">2022-12-26T20:28:00Z</dcterms:created>
  <dcterms:modified xsi:type="dcterms:W3CDTF">2023-02-06T14:09:00Z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0x01010084C8032C13CDF54081E388A719BB7870</vt:lpwstr>
  </property>
</Properties>
</file>